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FF874" w14:textId="2505F100" w:rsidR="00140B89" w:rsidRPr="0001160A" w:rsidRDefault="0001160A" w:rsidP="0001160A">
      <w:pPr>
        <w:pStyle w:val="Author"/>
        <w:spacing w:after="0" w:line="240" w:lineRule="auto"/>
        <w:ind w:right="2"/>
        <w:contextualSpacing/>
        <w:jc w:val="center"/>
        <w:rPr>
          <w:rFonts w:ascii="Constantia" w:hAnsi="Constantia" w:cstheme="majorBidi"/>
          <w:color w:val="000000" w:themeColor="text1"/>
          <w:sz w:val="24"/>
          <w:szCs w:val="24"/>
        </w:rPr>
      </w:pPr>
      <w:r w:rsidRPr="0001160A">
        <w:rPr>
          <w:rFonts w:ascii="Constantia" w:hAnsi="Constantia" w:cstheme="majorBidi"/>
          <w:b/>
          <w:noProof w:val="0"/>
          <w:color w:val="000000" w:themeColor="text1"/>
          <w:sz w:val="24"/>
          <w:szCs w:val="24"/>
        </w:rPr>
        <w:t xml:space="preserve">JUDUL ARTIKEL </w:t>
      </w:r>
      <w:proofErr w:type="spellStart"/>
      <w:r w:rsidRPr="0001160A">
        <w:rPr>
          <w:rFonts w:ascii="Constantia" w:hAnsi="Constantia" w:cstheme="majorBidi"/>
          <w:b/>
          <w:noProof w:val="0"/>
          <w:color w:val="000000" w:themeColor="text1"/>
          <w:sz w:val="24"/>
          <w:szCs w:val="24"/>
        </w:rPr>
        <w:t>Judul</w:t>
      </w:r>
      <w:proofErr w:type="spellEnd"/>
      <w:r w:rsidRPr="0001160A">
        <w:rPr>
          <w:rFonts w:ascii="Constantia" w:hAnsi="Constantia" w:cstheme="majorBidi"/>
          <w:b/>
          <w:noProof w:val="0"/>
          <w:color w:val="000000" w:themeColor="text1"/>
          <w:sz w:val="24"/>
          <w:szCs w:val="24"/>
        </w:rPr>
        <w:t xml:space="preserve"> </w:t>
      </w:r>
      <w:proofErr w:type="spellStart"/>
      <w:r w:rsidRPr="0001160A">
        <w:rPr>
          <w:rFonts w:ascii="Constantia" w:hAnsi="Constantia" w:cstheme="majorBidi"/>
          <w:b/>
          <w:noProof w:val="0"/>
          <w:color w:val="000000" w:themeColor="text1"/>
          <w:sz w:val="24"/>
          <w:szCs w:val="24"/>
        </w:rPr>
        <w:t>diupayakan</w:t>
      </w:r>
      <w:proofErr w:type="spellEnd"/>
      <w:r w:rsidRPr="0001160A">
        <w:rPr>
          <w:rFonts w:ascii="Constantia" w:hAnsi="Constantia" w:cstheme="majorBidi"/>
          <w:b/>
          <w:noProof w:val="0"/>
          <w:color w:val="000000" w:themeColor="text1"/>
          <w:sz w:val="24"/>
          <w:szCs w:val="24"/>
        </w:rPr>
        <w:t xml:space="preserve"> </w:t>
      </w:r>
      <w:proofErr w:type="spellStart"/>
      <w:r w:rsidRPr="0001160A">
        <w:rPr>
          <w:rFonts w:ascii="Constantia" w:hAnsi="Constantia" w:cstheme="majorBidi"/>
          <w:b/>
          <w:noProof w:val="0"/>
          <w:color w:val="000000" w:themeColor="text1"/>
          <w:sz w:val="24"/>
          <w:szCs w:val="24"/>
        </w:rPr>
        <w:t>menarik</w:t>
      </w:r>
      <w:proofErr w:type="spellEnd"/>
      <w:r w:rsidRPr="0001160A">
        <w:rPr>
          <w:rFonts w:ascii="Constantia" w:hAnsi="Constantia" w:cstheme="majorBidi"/>
          <w:b/>
          <w:noProof w:val="0"/>
          <w:color w:val="000000" w:themeColor="text1"/>
          <w:sz w:val="24"/>
          <w:szCs w:val="24"/>
        </w:rPr>
        <w:t xml:space="preserve"> </w:t>
      </w:r>
      <w:proofErr w:type="spellStart"/>
      <w:r w:rsidRPr="0001160A">
        <w:rPr>
          <w:rFonts w:ascii="Constantia" w:hAnsi="Constantia" w:cstheme="majorBidi"/>
          <w:b/>
          <w:noProof w:val="0"/>
          <w:color w:val="000000" w:themeColor="text1"/>
          <w:sz w:val="24"/>
          <w:szCs w:val="24"/>
        </w:rPr>
        <w:t>minat</w:t>
      </w:r>
      <w:proofErr w:type="spellEnd"/>
      <w:r w:rsidRPr="0001160A">
        <w:rPr>
          <w:rFonts w:ascii="Constantia" w:hAnsi="Constantia" w:cstheme="majorBidi"/>
          <w:b/>
          <w:noProof w:val="0"/>
          <w:color w:val="000000" w:themeColor="text1"/>
          <w:sz w:val="24"/>
          <w:szCs w:val="24"/>
        </w:rPr>
        <w:t xml:space="preserve"> </w:t>
      </w:r>
      <w:proofErr w:type="spellStart"/>
      <w:r w:rsidRPr="0001160A">
        <w:rPr>
          <w:rFonts w:ascii="Constantia" w:hAnsi="Constantia" w:cstheme="majorBidi"/>
          <w:b/>
          <w:noProof w:val="0"/>
          <w:color w:val="000000" w:themeColor="text1"/>
          <w:sz w:val="24"/>
          <w:szCs w:val="24"/>
        </w:rPr>
        <w:t>pembaca</w:t>
      </w:r>
      <w:proofErr w:type="spellEnd"/>
      <w:r w:rsidRPr="0001160A">
        <w:rPr>
          <w:rFonts w:ascii="Constantia" w:hAnsi="Constantia" w:cstheme="majorBidi"/>
          <w:b/>
          <w:noProof w:val="0"/>
          <w:color w:val="000000" w:themeColor="text1"/>
          <w:sz w:val="24"/>
          <w:szCs w:val="24"/>
        </w:rPr>
        <w:t xml:space="preserve"> dan </w:t>
      </w:r>
      <w:proofErr w:type="spellStart"/>
      <w:r w:rsidRPr="0001160A">
        <w:rPr>
          <w:rFonts w:ascii="Constantia" w:hAnsi="Constantia" w:cstheme="majorBidi"/>
          <w:b/>
          <w:noProof w:val="0"/>
          <w:color w:val="000000" w:themeColor="text1"/>
          <w:sz w:val="24"/>
          <w:szCs w:val="24"/>
        </w:rPr>
        <w:t>merefleksikan</w:t>
      </w:r>
      <w:proofErr w:type="spellEnd"/>
      <w:r w:rsidRPr="0001160A">
        <w:rPr>
          <w:rFonts w:ascii="Constantia" w:hAnsi="Constantia" w:cstheme="majorBidi"/>
          <w:b/>
          <w:noProof w:val="0"/>
          <w:color w:val="000000" w:themeColor="text1"/>
          <w:sz w:val="24"/>
          <w:szCs w:val="24"/>
        </w:rPr>
        <w:t xml:space="preserve"> </w:t>
      </w:r>
      <w:proofErr w:type="spellStart"/>
      <w:r w:rsidRPr="0001160A">
        <w:rPr>
          <w:rFonts w:ascii="Constantia" w:hAnsi="Constantia" w:cstheme="majorBidi"/>
          <w:b/>
          <w:noProof w:val="0"/>
          <w:color w:val="000000" w:themeColor="text1"/>
          <w:sz w:val="24"/>
          <w:szCs w:val="24"/>
        </w:rPr>
        <w:t>isi</w:t>
      </w:r>
      <w:proofErr w:type="spellEnd"/>
      <w:r w:rsidRPr="0001160A">
        <w:rPr>
          <w:rFonts w:ascii="Constantia" w:hAnsi="Constantia" w:cstheme="majorBidi"/>
          <w:b/>
          <w:noProof w:val="0"/>
          <w:color w:val="000000" w:themeColor="text1"/>
          <w:sz w:val="24"/>
          <w:szCs w:val="24"/>
        </w:rPr>
        <w:t xml:space="preserve"> tulisan. (Constantia, </w:t>
      </w:r>
      <w:proofErr w:type="spellStart"/>
      <w:r w:rsidRPr="0001160A">
        <w:rPr>
          <w:rFonts w:ascii="Constantia" w:hAnsi="Constantia" w:cstheme="majorBidi"/>
          <w:b/>
          <w:noProof w:val="0"/>
          <w:color w:val="000000" w:themeColor="text1"/>
          <w:sz w:val="24"/>
          <w:szCs w:val="24"/>
        </w:rPr>
        <w:t>ukuran</w:t>
      </w:r>
      <w:proofErr w:type="spellEnd"/>
      <w:r w:rsidRPr="0001160A">
        <w:rPr>
          <w:rFonts w:ascii="Constantia" w:hAnsi="Constantia" w:cstheme="majorBidi"/>
          <w:b/>
          <w:noProof w:val="0"/>
          <w:color w:val="000000" w:themeColor="text1"/>
          <w:sz w:val="24"/>
          <w:szCs w:val="24"/>
        </w:rPr>
        <w:t xml:space="preserve"> </w:t>
      </w:r>
      <w:proofErr w:type="spellStart"/>
      <w:r w:rsidRPr="0001160A">
        <w:rPr>
          <w:rFonts w:ascii="Constantia" w:hAnsi="Constantia" w:cstheme="majorBidi"/>
          <w:b/>
          <w:noProof w:val="0"/>
          <w:color w:val="000000" w:themeColor="text1"/>
          <w:sz w:val="24"/>
          <w:szCs w:val="24"/>
        </w:rPr>
        <w:t>fontasi</w:t>
      </w:r>
      <w:proofErr w:type="spellEnd"/>
      <w:r w:rsidRPr="0001160A">
        <w:rPr>
          <w:rFonts w:ascii="Constantia" w:hAnsi="Constantia" w:cstheme="majorBidi"/>
          <w:b/>
          <w:noProof w:val="0"/>
          <w:color w:val="000000" w:themeColor="text1"/>
          <w:sz w:val="24"/>
          <w:szCs w:val="24"/>
        </w:rPr>
        <w:t xml:space="preserve"> 12 </w:t>
      </w:r>
      <w:proofErr w:type="spellStart"/>
      <w:r w:rsidRPr="0001160A">
        <w:rPr>
          <w:rFonts w:ascii="Constantia" w:hAnsi="Constantia" w:cstheme="majorBidi"/>
          <w:b/>
          <w:noProof w:val="0"/>
          <w:color w:val="000000" w:themeColor="text1"/>
          <w:sz w:val="24"/>
          <w:szCs w:val="24"/>
        </w:rPr>
        <w:t>poin</w:t>
      </w:r>
      <w:proofErr w:type="spellEnd"/>
      <w:r w:rsidRPr="0001160A">
        <w:rPr>
          <w:rFonts w:ascii="Constantia" w:hAnsi="Constantia" w:cstheme="majorBidi"/>
          <w:b/>
          <w:noProof w:val="0"/>
          <w:color w:val="000000" w:themeColor="text1"/>
          <w:sz w:val="24"/>
          <w:szCs w:val="24"/>
        </w:rPr>
        <w:t xml:space="preserve"> </w:t>
      </w:r>
      <w:proofErr w:type="spellStart"/>
      <w:r w:rsidRPr="0001160A">
        <w:rPr>
          <w:rFonts w:ascii="Constantia" w:hAnsi="Constantia" w:cstheme="majorBidi"/>
          <w:b/>
          <w:noProof w:val="0"/>
          <w:color w:val="000000" w:themeColor="text1"/>
          <w:sz w:val="24"/>
          <w:szCs w:val="24"/>
        </w:rPr>
        <w:t>Maksimal</w:t>
      </w:r>
      <w:proofErr w:type="spellEnd"/>
      <w:r w:rsidRPr="0001160A">
        <w:rPr>
          <w:rFonts w:ascii="Constantia" w:hAnsi="Constantia" w:cstheme="majorBidi"/>
          <w:b/>
          <w:noProof w:val="0"/>
          <w:color w:val="000000" w:themeColor="text1"/>
          <w:sz w:val="24"/>
          <w:szCs w:val="24"/>
        </w:rPr>
        <w:t xml:space="preserve"> 18 kata, bold, </w:t>
      </w:r>
      <w:r>
        <w:rPr>
          <w:rFonts w:ascii="Constantia" w:hAnsi="Constantia" w:cstheme="majorBidi"/>
          <w:b/>
          <w:noProof w:val="0"/>
          <w:color w:val="000000" w:themeColor="text1"/>
          <w:sz w:val="24"/>
          <w:szCs w:val="24"/>
        </w:rPr>
        <w:t xml:space="preserve">Kapital </w:t>
      </w:r>
      <w:proofErr w:type="spellStart"/>
      <w:r>
        <w:rPr>
          <w:rFonts w:ascii="Constantia" w:hAnsi="Constantia" w:cstheme="majorBidi"/>
          <w:b/>
          <w:noProof w:val="0"/>
          <w:color w:val="000000" w:themeColor="text1"/>
          <w:sz w:val="24"/>
          <w:szCs w:val="24"/>
        </w:rPr>
        <w:t>Setiap</w:t>
      </w:r>
      <w:proofErr w:type="spellEnd"/>
      <w:r>
        <w:rPr>
          <w:rFonts w:ascii="Constantia" w:hAnsi="Constantia" w:cstheme="majorBidi"/>
          <w:b/>
          <w:noProof w:val="0"/>
          <w:color w:val="000000" w:themeColor="text1"/>
          <w:sz w:val="24"/>
          <w:szCs w:val="24"/>
        </w:rPr>
        <w:t xml:space="preserve"> Awal Kata</w:t>
      </w:r>
      <w:r w:rsidRPr="0001160A">
        <w:rPr>
          <w:rFonts w:ascii="Constantia" w:hAnsi="Constantia" w:cstheme="majorBidi"/>
          <w:b/>
          <w:noProof w:val="0"/>
          <w:color w:val="000000" w:themeColor="text1"/>
          <w:sz w:val="24"/>
          <w:szCs w:val="24"/>
        </w:rPr>
        <w:t>)</w:t>
      </w:r>
    </w:p>
    <w:p w14:paraId="1BD9D121" w14:textId="59466C38" w:rsidR="005F331F" w:rsidRPr="0001160A" w:rsidRDefault="00E12D09" w:rsidP="0001160A">
      <w:pPr>
        <w:pStyle w:val="Author"/>
        <w:spacing w:after="0" w:line="240" w:lineRule="auto"/>
        <w:ind w:right="2"/>
        <w:contextualSpacing/>
        <w:jc w:val="center"/>
        <w:rPr>
          <w:rFonts w:ascii="Constantia" w:hAnsi="Constantia" w:cstheme="majorBidi"/>
          <w:b/>
          <w:bCs/>
          <w:sz w:val="20"/>
        </w:rPr>
      </w:pPr>
      <w:r w:rsidRPr="0001160A">
        <w:rPr>
          <w:rFonts w:ascii="Constantia" w:hAnsi="Constantia" w:cstheme="majorBidi"/>
          <w:b/>
          <w:bCs/>
          <w:sz w:val="20"/>
        </w:rPr>
        <w:t>Penulis Pertama</w:t>
      </w:r>
      <w:r w:rsidRPr="0001160A">
        <w:rPr>
          <w:rFonts w:ascii="Constantia" w:hAnsi="Constantia" w:cstheme="majorBidi"/>
          <w:b/>
          <w:bCs/>
          <w:sz w:val="20"/>
          <w:vertAlign w:val="superscript"/>
        </w:rPr>
        <w:t>1</w:t>
      </w:r>
      <w:r w:rsidR="00706664" w:rsidRPr="0001160A">
        <w:rPr>
          <w:rFonts w:ascii="Constantia" w:hAnsi="Constantia" w:cstheme="majorBidi"/>
          <w:b/>
          <w:bCs/>
          <w:sz w:val="20"/>
          <w:vertAlign w:val="superscript"/>
        </w:rPr>
        <w:t>*</w:t>
      </w:r>
      <w:r w:rsidR="007D5B36" w:rsidRPr="0001160A">
        <w:rPr>
          <w:rFonts w:ascii="Constantia" w:hAnsi="Constantia" w:cstheme="majorBidi"/>
          <w:b/>
          <w:bCs/>
          <w:sz w:val="20"/>
        </w:rPr>
        <w:t xml:space="preserve">, </w:t>
      </w:r>
      <w:r w:rsidRPr="0001160A">
        <w:rPr>
          <w:rFonts w:ascii="Constantia" w:hAnsi="Constantia" w:cstheme="majorBidi"/>
          <w:b/>
          <w:bCs/>
          <w:sz w:val="20"/>
        </w:rPr>
        <w:t>Penulis Kedua</w:t>
      </w:r>
      <w:r w:rsidR="007D5B36" w:rsidRPr="0001160A">
        <w:rPr>
          <w:rFonts w:ascii="Constantia" w:hAnsi="Constantia" w:cstheme="majorBidi"/>
          <w:b/>
          <w:bCs/>
          <w:sz w:val="20"/>
          <w:vertAlign w:val="superscript"/>
        </w:rPr>
        <w:t>2</w:t>
      </w:r>
      <w:r w:rsidR="007D5B36" w:rsidRPr="0001160A">
        <w:rPr>
          <w:rFonts w:ascii="Constantia" w:hAnsi="Constantia" w:cstheme="majorBidi"/>
          <w:b/>
          <w:bCs/>
          <w:sz w:val="20"/>
        </w:rPr>
        <w:t xml:space="preserve">, </w:t>
      </w:r>
      <w:r w:rsidRPr="0001160A">
        <w:rPr>
          <w:rFonts w:ascii="Constantia" w:hAnsi="Constantia" w:cstheme="majorBidi"/>
          <w:b/>
          <w:bCs/>
          <w:sz w:val="20"/>
        </w:rPr>
        <w:t>Penulis Ketiga</w:t>
      </w:r>
      <w:r w:rsidR="007D5B36" w:rsidRPr="0001160A">
        <w:rPr>
          <w:rFonts w:ascii="Constantia" w:hAnsi="Constantia" w:cstheme="majorBidi"/>
          <w:b/>
          <w:bCs/>
          <w:sz w:val="20"/>
          <w:vertAlign w:val="superscript"/>
        </w:rPr>
        <w:t>3</w:t>
      </w:r>
      <w:r w:rsidR="007D5B36" w:rsidRPr="0001160A">
        <w:rPr>
          <w:rFonts w:ascii="Constantia" w:hAnsi="Constantia" w:cstheme="majorBidi"/>
          <w:b/>
          <w:bCs/>
          <w:sz w:val="20"/>
        </w:rPr>
        <w:t xml:space="preserve"> (1</w:t>
      </w:r>
      <w:r w:rsidR="00963604" w:rsidRPr="0001160A">
        <w:rPr>
          <w:rFonts w:ascii="Constantia" w:hAnsi="Constantia" w:cstheme="majorBidi"/>
          <w:b/>
          <w:bCs/>
          <w:sz w:val="20"/>
        </w:rPr>
        <w:t>0</w:t>
      </w:r>
      <w:r w:rsidR="007D5B36" w:rsidRPr="0001160A">
        <w:rPr>
          <w:rFonts w:ascii="Constantia" w:hAnsi="Constantia" w:cstheme="majorBidi"/>
          <w:b/>
          <w:bCs/>
          <w:sz w:val="20"/>
        </w:rPr>
        <w:t>pt)</w:t>
      </w:r>
    </w:p>
    <w:p w14:paraId="4B952D7D" w14:textId="151C3C42" w:rsidR="00706664" w:rsidRPr="0001160A" w:rsidRDefault="00E12D09" w:rsidP="0001160A">
      <w:pPr>
        <w:pStyle w:val="AuthorAffiliation"/>
        <w:spacing w:line="240" w:lineRule="auto"/>
        <w:contextualSpacing/>
        <w:jc w:val="center"/>
        <w:rPr>
          <w:rFonts w:ascii="Constantia" w:hAnsi="Constantia"/>
          <w:i/>
          <w:iCs/>
          <w:sz w:val="18"/>
          <w:szCs w:val="18"/>
        </w:rPr>
      </w:pPr>
      <w:r w:rsidRPr="0001160A">
        <w:rPr>
          <w:rFonts w:ascii="Constantia" w:hAnsi="Constantia"/>
          <w:i/>
          <w:iCs/>
          <w:sz w:val="18"/>
          <w:szCs w:val="18"/>
          <w:vertAlign w:val="superscript"/>
        </w:rPr>
        <w:t>1</w:t>
      </w:r>
      <w:r w:rsidR="007D5B36" w:rsidRPr="0001160A">
        <w:rPr>
          <w:rFonts w:ascii="Constantia" w:hAnsi="Constantia"/>
          <w:i/>
          <w:iCs/>
          <w:sz w:val="18"/>
          <w:szCs w:val="18"/>
          <w:vertAlign w:val="superscript"/>
        </w:rPr>
        <w:t xml:space="preserve"> </w:t>
      </w:r>
      <w:r w:rsidR="00105287" w:rsidRPr="0001160A">
        <w:rPr>
          <w:rFonts w:ascii="Constantia" w:hAnsi="Constantia"/>
          <w:i/>
          <w:iCs/>
          <w:sz w:val="18"/>
          <w:szCs w:val="18"/>
        </w:rPr>
        <w:t>Afiliasi Pertama</w:t>
      </w:r>
      <w:r w:rsidR="007D5B36" w:rsidRPr="0001160A">
        <w:rPr>
          <w:rFonts w:ascii="Constantia" w:hAnsi="Constantia"/>
          <w:i/>
          <w:iCs/>
          <w:sz w:val="18"/>
          <w:szCs w:val="18"/>
        </w:rPr>
        <w:t xml:space="preserve">, </w:t>
      </w:r>
      <w:r w:rsidR="00963604" w:rsidRPr="0001160A">
        <w:rPr>
          <w:rFonts w:ascii="Constantia" w:hAnsi="Constantia"/>
          <w:i/>
          <w:iCs/>
          <w:sz w:val="18"/>
          <w:szCs w:val="18"/>
        </w:rPr>
        <w:t xml:space="preserve">Kota, </w:t>
      </w:r>
      <w:r w:rsidR="00105287" w:rsidRPr="0001160A">
        <w:rPr>
          <w:rFonts w:ascii="Constantia" w:hAnsi="Constantia"/>
          <w:i/>
          <w:iCs/>
          <w:sz w:val="18"/>
          <w:szCs w:val="18"/>
        </w:rPr>
        <w:t>Negara</w:t>
      </w:r>
      <w:r w:rsidR="007D5B36" w:rsidRPr="0001160A">
        <w:rPr>
          <w:rFonts w:ascii="Constantia" w:hAnsi="Constantia"/>
          <w:i/>
          <w:iCs/>
          <w:sz w:val="18"/>
          <w:szCs w:val="18"/>
        </w:rPr>
        <w:t xml:space="preserve"> (9pt)</w:t>
      </w:r>
      <w:r w:rsidR="0001160A">
        <w:rPr>
          <w:rFonts w:ascii="Constantia" w:hAnsi="Constantia"/>
          <w:i/>
          <w:iCs/>
          <w:sz w:val="18"/>
          <w:szCs w:val="18"/>
        </w:rPr>
        <w:t xml:space="preserve">, </w:t>
      </w:r>
      <w:r w:rsidR="0001160A" w:rsidRPr="0001160A">
        <w:rPr>
          <w:rFonts w:ascii="Constantia" w:hAnsi="Constantia"/>
          <w:i/>
          <w:iCs/>
          <w:sz w:val="18"/>
          <w:szCs w:val="18"/>
          <w:vertAlign w:val="superscript"/>
        </w:rPr>
        <w:t xml:space="preserve"> </w:t>
      </w:r>
      <w:r w:rsidR="0001160A">
        <w:rPr>
          <w:rFonts w:ascii="Constantia" w:hAnsi="Constantia"/>
          <w:i/>
          <w:iCs/>
          <w:sz w:val="18"/>
          <w:szCs w:val="18"/>
          <w:vertAlign w:val="superscript"/>
        </w:rPr>
        <w:t>2</w:t>
      </w:r>
      <w:r w:rsidR="0001160A" w:rsidRPr="0001160A">
        <w:rPr>
          <w:rFonts w:ascii="Constantia" w:hAnsi="Constantia"/>
          <w:i/>
          <w:iCs/>
          <w:sz w:val="18"/>
          <w:szCs w:val="18"/>
        </w:rPr>
        <w:t>Afiliasi Pertama, Kota, Negara (9pt)</w:t>
      </w:r>
      <w:r w:rsidR="0001160A">
        <w:rPr>
          <w:rFonts w:ascii="Constantia" w:hAnsi="Constantia"/>
          <w:i/>
          <w:iCs/>
          <w:sz w:val="18"/>
          <w:szCs w:val="18"/>
        </w:rPr>
        <w:t xml:space="preserve">, </w:t>
      </w:r>
      <w:r w:rsidR="0001160A">
        <w:rPr>
          <w:rFonts w:ascii="Constantia" w:hAnsi="Constantia"/>
          <w:i/>
          <w:iCs/>
          <w:sz w:val="18"/>
          <w:szCs w:val="18"/>
          <w:vertAlign w:val="superscript"/>
        </w:rPr>
        <w:t>3</w:t>
      </w:r>
      <w:r w:rsidR="0001160A" w:rsidRPr="0001160A">
        <w:rPr>
          <w:rFonts w:ascii="Constantia" w:hAnsi="Constantia"/>
          <w:i/>
          <w:iCs/>
          <w:sz w:val="18"/>
          <w:szCs w:val="18"/>
        </w:rPr>
        <w:t xml:space="preserve">Afiliasi Pertama, Kota, Negara (9pt), </w:t>
      </w:r>
    </w:p>
    <w:p w14:paraId="41EFCA00" w14:textId="345C4BCE" w:rsidR="007D5B36" w:rsidRPr="0001160A" w:rsidRDefault="00706664" w:rsidP="0001160A">
      <w:pPr>
        <w:pStyle w:val="AuthorAffiliation"/>
        <w:spacing w:line="240" w:lineRule="auto"/>
        <w:contextualSpacing/>
        <w:jc w:val="center"/>
        <w:rPr>
          <w:rFonts w:ascii="Constantia" w:hAnsi="Constantia"/>
          <w:sz w:val="18"/>
          <w:szCs w:val="18"/>
        </w:rPr>
      </w:pPr>
      <w:r w:rsidRPr="0001160A">
        <w:rPr>
          <w:rFonts w:ascii="Constantia" w:hAnsi="Constantia"/>
          <w:sz w:val="18"/>
          <w:szCs w:val="18"/>
          <w:vertAlign w:val="superscript"/>
        </w:rPr>
        <w:t xml:space="preserve">* </w:t>
      </w:r>
      <w:r w:rsidRPr="0001160A">
        <w:rPr>
          <w:rFonts w:ascii="Constantia" w:hAnsi="Constantia"/>
          <w:sz w:val="18"/>
          <w:szCs w:val="18"/>
        </w:rPr>
        <w:t xml:space="preserve">Email Koresponden </w:t>
      </w:r>
      <w:r w:rsidR="007D5B36" w:rsidRPr="0001160A">
        <w:rPr>
          <w:rFonts w:ascii="Constantia" w:hAnsi="Constantia"/>
          <w:sz w:val="18"/>
          <w:szCs w:val="18"/>
        </w:rPr>
        <w:t>(9pt)</w:t>
      </w:r>
    </w:p>
    <w:p w14:paraId="6C83DD36" w14:textId="77777777" w:rsidR="005F331F" w:rsidRPr="00AD0E84" w:rsidRDefault="005F331F" w:rsidP="00AD0E84">
      <w:pPr>
        <w:spacing w:after="0" w:line="240" w:lineRule="auto"/>
        <w:contextualSpacing/>
        <w:rPr>
          <w:rFonts w:ascii="Garamond" w:hAnsi="Garamond"/>
          <w:sz w:val="20"/>
          <w:szCs w:val="20"/>
          <w:lang w:val="id-ID"/>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281"/>
        <w:gridCol w:w="7088"/>
      </w:tblGrid>
      <w:tr w:rsidR="005F331F" w:rsidRPr="00AD0E84" w14:paraId="52335CE5" w14:textId="77777777" w:rsidTr="0001160A">
        <w:trPr>
          <w:trHeight w:val="339"/>
        </w:trPr>
        <w:tc>
          <w:tcPr>
            <w:tcW w:w="1177" w:type="pct"/>
            <w:tcBorders>
              <w:top w:val="single" w:sz="4" w:space="0" w:color="000000" w:themeColor="text1"/>
              <w:bottom w:val="single" w:sz="4" w:space="0" w:color="000000" w:themeColor="text1"/>
            </w:tcBorders>
            <w:vAlign w:val="center"/>
          </w:tcPr>
          <w:p w14:paraId="19B8178D" w14:textId="499C89FD" w:rsidR="005F331F" w:rsidRPr="0001160A" w:rsidRDefault="005F331F" w:rsidP="00AD0E84">
            <w:pPr>
              <w:contextualSpacing/>
              <w:rPr>
                <w:rFonts w:cstheme="majorBidi"/>
                <w:sz w:val="18"/>
                <w:szCs w:val="18"/>
                <w:lang w:val="id-ID"/>
              </w:rPr>
            </w:pPr>
            <w:r w:rsidRPr="0001160A">
              <w:rPr>
                <w:rFonts w:cstheme="majorBidi"/>
                <w:b/>
                <w:bCs/>
                <w:noProof/>
                <w:sz w:val="18"/>
                <w:szCs w:val="18"/>
              </w:rPr>
              <w:t>INFO ARTIKEL</w:t>
            </w:r>
          </w:p>
        </w:tc>
        <w:tc>
          <w:tcPr>
            <w:tcW w:w="146" w:type="pct"/>
            <w:tcBorders>
              <w:top w:val="single" w:sz="4" w:space="0" w:color="000000" w:themeColor="text1"/>
            </w:tcBorders>
            <w:vAlign w:val="center"/>
          </w:tcPr>
          <w:p w14:paraId="466C3F22" w14:textId="77777777" w:rsidR="005F331F" w:rsidRPr="0001160A" w:rsidRDefault="005F331F" w:rsidP="00AD0E84">
            <w:pPr>
              <w:contextualSpacing/>
              <w:rPr>
                <w:rFonts w:cstheme="majorBidi"/>
                <w:sz w:val="18"/>
                <w:szCs w:val="18"/>
                <w:lang w:val="id-ID"/>
              </w:rPr>
            </w:pPr>
          </w:p>
        </w:tc>
        <w:tc>
          <w:tcPr>
            <w:tcW w:w="3677" w:type="pct"/>
            <w:tcBorders>
              <w:top w:val="single" w:sz="4" w:space="0" w:color="000000" w:themeColor="text1"/>
              <w:bottom w:val="single" w:sz="4" w:space="0" w:color="000000" w:themeColor="text1"/>
            </w:tcBorders>
            <w:vAlign w:val="center"/>
          </w:tcPr>
          <w:p w14:paraId="41BEDD0F" w14:textId="07527095" w:rsidR="005F331F" w:rsidRPr="0001160A" w:rsidRDefault="005F331F" w:rsidP="00AD0E84">
            <w:pPr>
              <w:contextualSpacing/>
              <w:rPr>
                <w:rFonts w:cstheme="majorBidi"/>
                <w:sz w:val="18"/>
                <w:szCs w:val="18"/>
                <w:lang w:val="id-ID"/>
              </w:rPr>
            </w:pPr>
            <w:r w:rsidRPr="0001160A">
              <w:rPr>
                <w:rFonts w:cstheme="majorBidi"/>
                <w:b/>
                <w:bCs/>
                <w:sz w:val="18"/>
                <w:szCs w:val="18"/>
              </w:rPr>
              <w:t>ABSTRAK</w:t>
            </w:r>
          </w:p>
        </w:tc>
      </w:tr>
      <w:tr w:rsidR="0001160A" w:rsidRPr="00AD0E84" w14:paraId="5ECA6C24" w14:textId="77777777" w:rsidTr="008E4C4A">
        <w:tc>
          <w:tcPr>
            <w:tcW w:w="1177" w:type="pct"/>
            <w:vMerge w:val="restart"/>
            <w:tcBorders>
              <w:top w:val="single" w:sz="4" w:space="0" w:color="000000" w:themeColor="text1"/>
            </w:tcBorders>
          </w:tcPr>
          <w:p w14:paraId="5757A015" w14:textId="77777777" w:rsidR="0001160A" w:rsidRPr="0001160A" w:rsidRDefault="0001160A" w:rsidP="00AD0E84">
            <w:pPr>
              <w:pStyle w:val="Keyword"/>
              <w:spacing w:line="240" w:lineRule="auto"/>
              <w:contextualSpacing/>
              <w:rPr>
                <w:rFonts w:ascii="Constantia" w:hAnsi="Constantia" w:cstheme="majorBidi"/>
                <w:b/>
                <w:i/>
                <w:iCs/>
                <w:sz w:val="16"/>
                <w:szCs w:val="16"/>
              </w:rPr>
            </w:pPr>
            <w:r w:rsidRPr="0001160A">
              <w:rPr>
                <w:rFonts w:ascii="Constantia" w:hAnsi="Constantia" w:cstheme="majorBidi"/>
                <w:b/>
                <w:i/>
                <w:iCs/>
                <w:sz w:val="16"/>
                <w:szCs w:val="16"/>
              </w:rPr>
              <w:t xml:space="preserve">Kata </w:t>
            </w:r>
            <w:proofErr w:type="spellStart"/>
            <w:r w:rsidRPr="0001160A">
              <w:rPr>
                <w:rFonts w:ascii="Constantia" w:hAnsi="Constantia" w:cstheme="majorBidi"/>
                <w:b/>
                <w:i/>
                <w:iCs/>
                <w:sz w:val="16"/>
                <w:szCs w:val="16"/>
              </w:rPr>
              <w:t>Kunci</w:t>
            </w:r>
            <w:proofErr w:type="spellEnd"/>
          </w:p>
          <w:p w14:paraId="476854A7" w14:textId="30AF870C" w:rsidR="0001160A" w:rsidRPr="0001160A" w:rsidRDefault="0001160A" w:rsidP="0001160A">
            <w:pPr>
              <w:pStyle w:val="Keyword"/>
              <w:spacing w:line="240" w:lineRule="auto"/>
              <w:contextualSpacing/>
              <w:rPr>
                <w:rFonts w:ascii="Constantia" w:hAnsi="Constantia" w:cstheme="majorBidi"/>
                <w:i/>
                <w:iCs/>
                <w:sz w:val="16"/>
                <w:szCs w:val="16"/>
              </w:rPr>
            </w:pPr>
            <w:r w:rsidRPr="0001160A">
              <w:rPr>
                <w:rFonts w:ascii="Constantia" w:hAnsi="Constantia" w:cstheme="majorBidi"/>
                <w:i/>
                <w:iCs/>
                <w:sz w:val="16"/>
                <w:szCs w:val="16"/>
              </w:rPr>
              <w:t xml:space="preserve">Kata </w:t>
            </w:r>
            <w:proofErr w:type="spellStart"/>
            <w:r w:rsidRPr="0001160A">
              <w:rPr>
                <w:rFonts w:ascii="Constantia" w:hAnsi="Constantia" w:cstheme="majorBidi"/>
                <w:i/>
                <w:iCs/>
                <w:sz w:val="16"/>
                <w:szCs w:val="16"/>
              </w:rPr>
              <w:t>Kunci</w:t>
            </w:r>
            <w:proofErr w:type="spellEnd"/>
            <w:r w:rsidRPr="0001160A">
              <w:rPr>
                <w:rFonts w:ascii="Constantia" w:hAnsi="Constantia" w:cstheme="majorBidi"/>
                <w:i/>
                <w:iCs/>
                <w:sz w:val="16"/>
                <w:szCs w:val="16"/>
              </w:rPr>
              <w:t xml:space="preserve"> 1, Kata </w:t>
            </w:r>
            <w:proofErr w:type="spellStart"/>
            <w:r w:rsidRPr="0001160A">
              <w:rPr>
                <w:rFonts w:ascii="Constantia" w:hAnsi="Constantia" w:cstheme="majorBidi"/>
                <w:i/>
                <w:iCs/>
                <w:sz w:val="16"/>
                <w:szCs w:val="16"/>
              </w:rPr>
              <w:t>Kunci</w:t>
            </w:r>
            <w:proofErr w:type="spellEnd"/>
            <w:r w:rsidRPr="0001160A">
              <w:rPr>
                <w:rFonts w:ascii="Constantia" w:hAnsi="Constantia" w:cstheme="majorBidi"/>
                <w:i/>
                <w:iCs/>
                <w:sz w:val="16"/>
                <w:szCs w:val="16"/>
              </w:rPr>
              <w:t xml:space="preserve"> 2, Kata </w:t>
            </w:r>
            <w:proofErr w:type="spellStart"/>
            <w:r w:rsidRPr="0001160A">
              <w:rPr>
                <w:rFonts w:ascii="Constantia" w:hAnsi="Constantia" w:cstheme="majorBidi"/>
                <w:i/>
                <w:iCs/>
                <w:sz w:val="16"/>
                <w:szCs w:val="16"/>
              </w:rPr>
              <w:t>Kunci</w:t>
            </w:r>
            <w:proofErr w:type="spellEnd"/>
            <w:r w:rsidRPr="0001160A">
              <w:rPr>
                <w:rFonts w:ascii="Constantia" w:hAnsi="Constantia" w:cstheme="majorBidi"/>
                <w:i/>
                <w:iCs/>
                <w:sz w:val="16"/>
                <w:szCs w:val="16"/>
              </w:rPr>
              <w:t xml:space="preserve"> 3</w:t>
            </w:r>
          </w:p>
          <w:p w14:paraId="74B1F91E" w14:textId="77777777" w:rsidR="0001160A" w:rsidRPr="0001160A" w:rsidRDefault="0001160A" w:rsidP="00AD0E84">
            <w:pPr>
              <w:contextualSpacing/>
              <w:rPr>
                <w:rFonts w:cstheme="majorBidi"/>
                <w:sz w:val="16"/>
                <w:szCs w:val="16"/>
                <w:lang w:val="id-ID"/>
              </w:rPr>
            </w:pPr>
          </w:p>
          <w:p w14:paraId="6AAEDD65" w14:textId="77777777" w:rsidR="0001160A" w:rsidRPr="0001160A" w:rsidRDefault="0001160A" w:rsidP="00AD0E84">
            <w:pPr>
              <w:pStyle w:val="Keyword"/>
              <w:spacing w:line="240" w:lineRule="auto"/>
              <w:contextualSpacing/>
              <w:rPr>
                <w:rFonts w:ascii="Constantia" w:hAnsi="Constantia" w:cstheme="majorBidi"/>
                <w:b/>
                <w:bCs/>
                <w:i/>
                <w:iCs/>
                <w:sz w:val="16"/>
                <w:szCs w:val="16"/>
              </w:rPr>
            </w:pPr>
            <w:r w:rsidRPr="0001160A">
              <w:rPr>
                <w:rFonts w:ascii="Constantia" w:hAnsi="Constantia" w:cstheme="majorBidi"/>
                <w:b/>
                <w:bCs/>
                <w:i/>
                <w:iCs/>
                <w:sz w:val="16"/>
                <w:szCs w:val="16"/>
              </w:rPr>
              <w:t>Keywords</w:t>
            </w:r>
          </w:p>
          <w:p w14:paraId="14892081" w14:textId="77777777" w:rsidR="0001160A" w:rsidRDefault="0001160A" w:rsidP="0001160A">
            <w:pPr>
              <w:pStyle w:val="Keyword"/>
              <w:spacing w:line="240" w:lineRule="auto"/>
              <w:contextualSpacing/>
              <w:rPr>
                <w:rFonts w:ascii="Constantia" w:hAnsi="Constantia" w:cstheme="majorBidi"/>
                <w:i/>
                <w:iCs/>
                <w:sz w:val="16"/>
                <w:szCs w:val="16"/>
              </w:rPr>
            </w:pPr>
            <w:r w:rsidRPr="0001160A">
              <w:rPr>
                <w:rFonts w:ascii="Constantia" w:hAnsi="Constantia" w:cstheme="majorBidi"/>
                <w:i/>
                <w:iCs/>
                <w:sz w:val="16"/>
                <w:szCs w:val="16"/>
              </w:rPr>
              <w:t>Keywords 1, Keywords 2, Keywords 3</w:t>
            </w:r>
          </w:p>
          <w:p w14:paraId="76AF1B50" w14:textId="77777777" w:rsidR="0001160A" w:rsidRDefault="0001160A" w:rsidP="0001160A">
            <w:pPr>
              <w:pStyle w:val="Keyword"/>
              <w:spacing w:line="240" w:lineRule="auto"/>
              <w:contextualSpacing/>
              <w:rPr>
                <w:rFonts w:ascii="Constantia" w:hAnsi="Constantia" w:cstheme="majorBidi"/>
                <w:i/>
                <w:sz w:val="16"/>
                <w:szCs w:val="16"/>
              </w:rPr>
            </w:pPr>
          </w:p>
          <w:p w14:paraId="42F92BE6" w14:textId="77777777" w:rsidR="0001160A" w:rsidRDefault="0001160A" w:rsidP="0001160A">
            <w:pPr>
              <w:pStyle w:val="Keyword"/>
              <w:spacing w:line="240" w:lineRule="auto"/>
              <w:contextualSpacing/>
              <w:rPr>
                <w:rFonts w:ascii="Constantia" w:hAnsi="Constantia" w:cstheme="majorBidi"/>
                <w:i/>
                <w:sz w:val="16"/>
                <w:szCs w:val="16"/>
              </w:rPr>
            </w:pPr>
          </w:p>
          <w:p w14:paraId="48970AE4" w14:textId="77777777" w:rsidR="0001160A" w:rsidRDefault="0001160A" w:rsidP="0001160A">
            <w:pPr>
              <w:pStyle w:val="Keyword"/>
              <w:spacing w:line="240" w:lineRule="auto"/>
              <w:contextualSpacing/>
              <w:rPr>
                <w:rFonts w:ascii="Constantia" w:hAnsi="Constantia" w:cstheme="majorBidi"/>
                <w:sz w:val="18"/>
                <w:szCs w:val="18"/>
                <w:lang w:val="id-ID"/>
              </w:rPr>
            </w:pPr>
            <w:r w:rsidRPr="0001160A">
              <w:rPr>
                <w:rFonts w:ascii="Constantia" w:hAnsi="Constantia" w:cstheme="majorBidi"/>
                <w:noProof/>
                <w:color w:val="4B7D92"/>
                <w:sz w:val="18"/>
                <w:szCs w:val="18"/>
                <w:lang w:eastAsia="en-ID"/>
              </w:rPr>
              <w:drawing>
                <wp:inline distT="0" distB="0" distL="0" distR="0" wp14:anchorId="0C8A3BB8" wp14:editId="19B3BC7E">
                  <wp:extent cx="960499" cy="335665"/>
                  <wp:effectExtent l="0" t="0" r="0" b="7620"/>
                  <wp:docPr id="1901191204" name="Picture 1" descr="Creative Commons Licens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0154" cy="342534"/>
                          </a:xfrm>
                          <a:prstGeom prst="rect">
                            <a:avLst/>
                          </a:prstGeom>
                          <a:noFill/>
                          <a:ln>
                            <a:noFill/>
                          </a:ln>
                        </pic:spPr>
                      </pic:pic>
                    </a:graphicData>
                  </a:graphic>
                </wp:inline>
              </w:drawing>
            </w:r>
          </w:p>
          <w:p w14:paraId="232DF12F" w14:textId="36B7C479" w:rsidR="0001160A" w:rsidRPr="0001160A" w:rsidRDefault="0001160A" w:rsidP="0001160A">
            <w:pPr>
              <w:pStyle w:val="Keyword"/>
              <w:spacing w:line="240" w:lineRule="auto"/>
              <w:contextualSpacing/>
              <w:rPr>
                <w:rFonts w:ascii="Constantia" w:hAnsi="Constantia" w:cstheme="majorBidi"/>
                <w:sz w:val="18"/>
                <w:szCs w:val="18"/>
                <w:lang w:val="id-ID"/>
              </w:rPr>
            </w:pPr>
          </w:p>
        </w:tc>
        <w:tc>
          <w:tcPr>
            <w:tcW w:w="146" w:type="pct"/>
          </w:tcPr>
          <w:p w14:paraId="348A5BE3" w14:textId="77777777" w:rsidR="0001160A" w:rsidRPr="0001160A" w:rsidRDefault="0001160A" w:rsidP="00AD0E84">
            <w:pPr>
              <w:contextualSpacing/>
              <w:rPr>
                <w:rFonts w:cstheme="majorBidi"/>
                <w:sz w:val="18"/>
                <w:szCs w:val="18"/>
                <w:lang w:val="id-ID"/>
              </w:rPr>
            </w:pPr>
          </w:p>
        </w:tc>
        <w:tc>
          <w:tcPr>
            <w:tcW w:w="3677" w:type="pct"/>
            <w:tcBorders>
              <w:top w:val="single" w:sz="4" w:space="0" w:color="000000" w:themeColor="text1"/>
              <w:bottom w:val="single" w:sz="4" w:space="0" w:color="000000" w:themeColor="text1"/>
            </w:tcBorders>
            <w:shd w:val="clear" w:color="auto" w:fill="FFFFFF" w:themeFill="background1"/>
          </w:tcPr>
          <w:p w14:paraId="181A298F" w14:textId="32391A15" w:rsidR="0001160A" w:rsidRPr="0001160A" w:rsidRDefault="0001160A" w:rsidP="0001160A">
            <w:pPr>
              <w:pStyle w:val="AbstractText"/>
              <w:spacing w:before="120" w:after="0" w:line="240" w:lineRule="auto"/>
              <w:contextualSpacing/>
              <w:rPr>
                <w:rFonts w:ascii="Constantia" w:hAnsi="Constantia" w:cstheme="majorBidi"/>
                <w:bCs/>
                <w:iCs/>
                <w:sz w:val="18"/>
                <w:szCs w:val="18"/>
              </w:rPr>
            </w:pPr>
            <w:proofErr w:type="spellStart"/>
            <w:r w:rsidRPr="0001160A">
              <w:rPr>
                <w:rFonts w:ascii="Constantia" w:hAnsi="Constantia" w:cstheme="majorBidi"/>
                <w:bCs/>
                <w:iCs/>
                <w:sz w:val="18"/>
                <w:szCs w:val="18"/>
              </w:rPr>
              <w:t>Abstrak</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merupakan</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ringkasan</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komprehensif</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dari</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artikel</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dengan</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panjang</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antara</w:t>
            </w:r>
            <w:proofErr w:type="spellEnd"/>
            <w:r w:rsidRPr="0001160A">
              <w:rPr>
                <w:rFonts w:ascii="Constantia" w:hAnsi="Constantia" w:cstheme="majorBidi"/>
                <w:bCs/>
                <w:iCs/>
                <w:sz w:val="18"/>
                <w:szCs w:val="18"/>
              </w:rPr>
              <w:t xml:space="preserve"> 1</w:t>
            </w:r>
            <w:r>
              <w:rPr>
                <w:rFonts w:ascii="Constantia" w:hAnsi="Constantia" w:cstheme="majorBidi"/>
                <w:bCs/>
                <w:iCs/>
                <w:sz w:val="18"/>
                <w:szCs w:val="18"/>
              </w:rPr>
              <w:t>5</w:t>
            </w:r>
            <w:r w:rsidRPr="0001160A">
              <w:rPr>
                <w:rFonts w:ascii="Constantia" w:hAnsi="Constantia" w:cstheme="majorBidi"/>
                <w:bCs/>
                <w:iCs/>
                <w:sz w:val="18"/>
                <w:szCs w:val="18"/>
              </w:rPr>
              <w:t>0–</w:t>
            </w:r>
            <w:r>
              <w:rPr>
                <w:rFonts w:ascii="Constantia" w:hAnsi="Constantia" w:cstheme="majorBidi"/>
                <w:bCs/>
                <w:iCs/>
                <w:sz w:val="18"/>
                <w:szCs w:val="18"/>
              </w:rPr>
              <w:t>200</w:t>
            </w:r>
            <w:r w:rsidRPr="0001160A">
              <w:rPr>
                <w:rFonts w:ascii="Constantia" w:hAnsi="Constantia" w:cstheme="majorBidi"/>
                <w:bCs/>
                <w:iCs/>
                <w:sz w:val="18"/>
                <w:szCs w:val="18"/>
              </w:rPr>
              <w:t xml:space="preserve"> kata, dan </w:t>
            </w:r>
            <w:proofErr w:type="spellStart"/>
            <w:r w:rsidRPr="0001160A">
              <w:rPr>
                <w:rFonts w:ascii="Constantia" w:hAnsi="Constantia" w:cstheme="majorBidi"/>
                <w:bCs/>
                <w:iCs/>
                <w:sz w:val="18"/>
                <w:szCs w:val="18"/>
              </w:rPr>
              <w:t>ditulis</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dalam</w:t>
            </w:r>
            <w:proofErr w:type="spellEnd"/>
            <w:r w:rsidRPr="0001160A">
              <w:rPr>
                <w:rFonts w:ascii="Constantia" w:hAnsi="Constantia" w:cstheme="majorBidi"/>
                <w:bCs/>
                <w:iCs/>
                <w:sz w:val="18"/>
                <w:szCs w:val="18"/>
              </w:rPr>
              <w:t xml:space="preserve"> Bahasa Indonesia dan Bahasa </w:t>
            </w:r>
            <w:proofErr w:type="spellStart"/>
            <w:r w:rsidRPr="0001160A">
              <w:rPr>
                <w:rFonts w:ascii="Constantia" w:hAnsi="Constantia" w:cstheme="majorBidi"/>
                <w:bCs/>
                <w:iCs/>
                <w:sz w:val="18"/>
                <w:szCs w:val="18"/>
              </w:rPr>
              <w:t>Inggris</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Abstrak</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harus</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mencerminkan</w:t>
            </w:r>
            <w:proofErr w:type="spellEnd"/>
            <w:r w:rsidRPr="0001160A">
              <w:rPr>
                <w:rFonts w:ascii="Constantia" w:hAnsi="Constantia" w:cstheme="majorBidi"/>
                <w:bCs/>
                <w:iCs/>
                <w:sz w:val="18"/>
                <w:szCs w:val="18"/>
              </w:rPr>
              <w:t xml:space="preserve"> inti </w:t>
            </w:r>
            <w:proofErr w:type="spellStart"/>
            <w:r w:rsidRPr="0001160A">
              <w:rPr>
                <w:rFonts w:ascii="Constantia" w:hAnsi="Constantia" w:cstheme="majorBidi"/>
                <w:bCs/>
                <w:iCs/>
                <w:sz w:val="18"/>
                <w:szCs w:val="18"/>
              </w:rPr>
              <w:t>dari</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keseluruhan</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artikel</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mencakup</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latar</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belakang</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metode</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teknik</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atau</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sistem</w:t>
            </w:r>
            <w:proofErr w:type="spellEnd"/>
            <w:r w:rsidRPr="0001160A">
              <w:rPr>
                <w:rFonts w:ascii="Constantia" w:hAnsi="Constantia" w:cstheme="majorBidi"/>
                <w:bCs/>
                <w:iCs/>
                <w:sz w:val="18"/>
                <w:szCs w:val="18"/>
              </w:rPr>
              <w:t xml:space="preserve"> yang </w:t>
            </w:r>
            <w:proofErr w:type="spellStart"/>
            <w:r w:rsidRPr="0001160A">
              <w:rPr>
                <w:rFonts w:ascii="Constantia" w:hAnsi="Constantia" w:cstheme="majorBidi"/>
                <w:bCs/>
                <w:iCs/>
                <w:sz w:val="18"/>
                <w:szCs w:val="18"/>
              </w:rPr>
              <w:t>digunakan</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temuan</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utama</w:t>
            </w:r>
            <w:proofErr w:type="spellEnd"/>
            <w:r w:rsidRPr="0001160A">
              <w:rPr>
                <w:rFonts w:ascii="Constantia" w:hAnsi="Constantia" w:cstheme="majorBidi"/>
                <w:bCs/>
                <w:iCs/>
                <w:sz w:val="18"/>
                <w:szCs w:val="18"/>
              </w:rPr>
              <w:t xml:space="preserve">, dan saran </w:t>
            </w:r>
            <w:proofErr w:type="spellStart"/>
            <w:r w:rsidRPr="0001160A">
              <w:rPr>
                <w:rFonts w:ascii="Constantia" w:hAnsi="Constantia" w:cstheme="majorBidi"/>
                <w:bCs/>
                <w:iCs/>
                <w:sz w:val="18"/>
                <w:szCs w:val="18"/>
              </w:rPr>
              <w:t>pengembangan</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atau</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aplikasi</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teknis</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Hindari</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penggunaan</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singkatan</w:t>
            </w:r>
            <w:proofErr w:type="spellEnd"/>
            <w:r w:rsidRPr="0001160A">
              <w:rPr>
                <w:rFonts w:ascii="Constantia" w:hAnsi="Constantia" w:cstheme="majorBidi"/>
                <w:bCs/>
                <w:iCs/>
                <w:sz w:val="18"/>
                <w:szCs w:val="18"/>
              </w:rPr>
              <w:t xml:space="preserve"> yang </w:t>
            </w:r>
            <w:proofErr w:type="spellStart"/>
            <w:r w:rsidRPr="0001160A">
              <w:rPr>
                <w:rFonts w:ascii="Constantia" w:hAnsi="Constantia" w:cstheme="majorBidi"/>
                <w:bCs/>
                <w:iCs/>
                <w:sz w:val="18"/>
                <w:szCs w:val="18"/>
              </w:rPr>
              <w:t>belum</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dijelaskan</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serta</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sitasi</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dalam</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abstrak</w:t>
            </w:r>
            <w:proofErr w:type="spellEnd"/>
            <w:r w:rsidRPr="0001160A">
              <w:rPr>
                <w:rFonts w:ascii="Constantia" w:hAnsi="Constantia" w:cstheme="majorBidi"/>
                <w:bCs/>
                <w:iCs/>
                <w:sz w:val="18"/>
                <w:szCs w:val="18"/>
              </w:rPr>
              <w:t xml:space="preserve">. Tujuan </w:t>
            </w:r>
            <w:proofErr w:type="spellStart"/>
            <w:r w:rsidRPr="0001160A">
              <w:rPr>
                <w:rFonts w:ascii="Constantia" w:hAnsi="Constantia" w:cstheme="majorBidi"/>
                <w:bCs/>
                <w:iCs/>
                <w:sz w:val="18"/>
                <w:szCs w:val="18"/>
              </w:rPr>
              <w:t>utama</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abstrak</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adalah</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memberikan</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gambaran</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menyeluruh</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bagi</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pembaca</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secara</w:t>
            </w:r>
            <w:proofErr w:type="spellEnd"/>
            <w:r w:rsidRPr="0001160A">
              <w:rPr>
                <w:rFonts w:ascii="Constantia" w:hAnsi="Constantia" w:cstheme="majorBidi"/>
                <w:bCs/>
                <w:iCs/>
                <w:sz w:val="18"/>
                <w:szCs w:val="18"/>
              </w:rPr>
              <w:t xml:space="preserve"> </w:t>
            </w:r>
            <w:proofErr w:type="spellStart"/>
            <w:r w:rsidRPr="0001160A">
              <w:rPr>
                <w:rFonts w:ascii="Constantia" w:hAnsi="Constantia" w:cstheme="majorBidi"/>
                <w:bCs/>
                <w:iCs/>
                <w:sz w:val="18"/>
                <w:szCs w:val="18"/>
              </w:rPr>
              <w:t>cepat</w:t>
            </w:r>
            <w:proofErr w:type="spellEnd"/>
            <w:r w:rsidRPr="0001160A">
              <w:rPr>
                <w:rFonts w:ascii="Constantia" w:hAnsi="Constantia" w:cstheme="majorBidi"/>
                <w:bCs/>
                <w:iCs/>
                <w:sz w:val="18"/>
                <w:szCs w:val="18"/>
              </w:rPr>
              <w:t xml:space="preserve"> dan </w:t>
            </w:r>
            <w:proofErr w:type="spellStart"/>
            <w:r w:rsidRPr="0001160A">
              <w:rPr>
                <w:rFonts w:ascii="Constantia" w:hAnsi="Constantia" w:cstheme="majorBidi"/>
                <w:bCs/>
                <w:iCs/>
                <w:sz w:val="18"/>
                <w:szCs w:val="18"/>
              </w:rPr>
              <w:t>efisien</w:t>
            </w:r>
            <w:proofErr w:type="spellEnd"/>
            <w:r w:rsidRPr="0001160A">
              <w:rPr>
                <w:rFonts w:ascii="Constantia" w:hAnsi="Constantia" w:cstheme="majorBidi"/>
                <w:bCs/>
                <w:iCs/>
                <w:sz w:val="18"/>
                <w:szCs w:val="18"/>
              </w:rPr>
              <w:t>.</w:t>
            </w:r>
          </w:p>
          <w:p w14:paraId="3EB91E41" w14:textId="77777777" w:rsidR="0001160A" w:rsidRPr="0001160A" w:rsidRDefault="0001160A" w:rsidP="00AD0E84">
            <w:pPr>
              <w:contextualSpacing/>
              <w:rPr>
                <w:rFonts w:cstheme="majorBidi"/>
                <w:sz w:val="18"/>
                <w:szCs w:val="18"/>
                <w:lang w:val="id-ID"/>
              </w:rPr>
            </w:pPr>
          </w:p>
        </w:tc>
      </w:tr>
      <w:tr w:rsidR="0001160A" w:rsidRPr="00AD0E84" w14:paraId="0A56A776" w14:textId="77777777" w:rsidTr="00097D87">
        <w:trPr>
          <w:trHeight w:val="340"/>
        </w:trPr>
        <w:tc>
          <w:tcPr>
            <w:tcW w:w="1177" w:type="pct"/>
            <w:vMerge/>
          </w:tcPr>
          <w:p w14:paraId="2B69069F" w14:textId="77777777" w:rsidR="0001160A" w:rsidRPr="0001160A" w:rsidRDefault="0001160A" w:rsidP="00AD0E84">
            <w:pPr>
              <w:pStyle w:val="Keyword"/>
              <w:spacing w:line="240" w:lineRule="auto"/>
              <w:contextualSpacing/>
              <w:rPr>
                <w:rFonts w:ascii="Constantia" w:hAnsi="Constantia" w:cstheme="majorBidi"/>
                <w:b/>
                <w:i/>
                <w:iCs/>
                <w:sz w:val="16"/>
                <w:szCs w:val="16"/>
              </w:rPr>
            </w:pPr>
          </w:p>
        </w:tc>
        <w:tc>
          <w:tcPr>
            <w:tcW w:w="146" w:type="pct"/>
          </w:tcPr>
          <w:p w14:paraId="772FC126" w14:textId="77777777" w:rsidR="0001160A" w:rsidRPr="0001160A" w:rsidRDefault="0001160A" w:rsidP="00AD0E84">
            <w:pPr>
              <w:contextualSpacing/>
              <w:rPr>
                <w:rFonts w:cstheme="majorBidi"/>
                <w:sz w:val="18"/>
                <w:szCs w:val="18"/>
                <w:lang w:val="id-ID"/>
              </w:rPr>
            </w:pPr>
          </w:p>
        </w:tc>
        <w:tc>
          <w:tcPr>
            <w:tcW w:w="3677" w:type="pct"/>
            <w:tcBorders>
              <w:top w:val="single" w:sz="4" w:space="0" w:color="000000" w:themeColor="text1"/>
              <w:bottom w:val="single" w:sz="4" w:space="0" w:color="000000" w:themeColor="text1"/>
            </w:tcBorders>
            <w:shd w:val="clear" w:color="auto" w:fill="FFFFFF" w:themeFill="background1"/>
            <w:vAlign w:val="center"/>
          </w:tcPr>
          <w:p w14:paraId="7E11C244" w14:textId="6278618F" w:rsidR="0001160A" w:rsidRPr="0001160A" w:rsidRDefault="0001160A" w:rsidP="00164BB9">
            <w:pPr>
              <w:pStyle w:val="AbstractText"/>
              <w:spacing w:after="0" w:line="240" w:lineRule="auto"/>
              <w:contextualSpacing/>
              <w:jc w:val="left"/>
              <w:rPr>
                <w:rFonts w:ascii="Constantia" w:hAnsi="Constantia" w:cstheme="majorBidi"/>
                <w:b/>
                <w:iCs/>
                <w:sz w:val="18"/>
                <w:szCs w:val="18"/>
              </w:rPr>
            </w:pPr>
            <w:r w:rsidRPr="0001160A">
              <w:rPr>
                <w:rFonts w:ascii="Constantia" w:hAnsi="Constantia" w:cstheme="majorBidi"/>
                <w:b/>
                <w:iCs/>
                <w:sz w:val="18"/>
                <w:szCs w:val="18"/>
              </w:rPr>
              <w:t>ABSTRACT</w:t>
            </w:r>
          </w:p>
        </w:tc>
      </w:tr>
      <w:tr w:rsidR="0001160A" w:rsidRPr="00AD0E84" w14:paraId="0C0D7822" w14:textId="77777777" w:rsidTr="008E4C4A">
        <w:tc>
          <w:tcPr>
            <w:tcW w:w="1177" w:type="pct"/>
            <w:vMerge/>
            <w:tcBorders>
              <w:bottom w:val="single" w:sz="4" w:space="0" w:color="auto"/>
            </w:tcBorders>
          </w:tcPr>
          <w:p w14:paraId="533ECB55" w14:textId="77777777" w:rsidR="0001160A" w:rsidRPr="0001160A" w:rsidRDefault="0001160A" w:rsidP="00AD0E84">
            <w:pPr>
              <w:pStyle w:val="Keyword"/>
              <w:spacing w:line="240" w:lineRule="auto"/>
              <w:contextualSpacing/>
              <w:rPr>
                <w:rFonts w:ascii="Constantia" w:hAnsi="Constantia" w:cstheme="majorBidi"/>
                <w:b/>
                <w:i/>
                <w:iCs/>
                <w:sz w:val="16"/>
                <w:szCs w:val="16"/>
              </w:rPr>
            </w:pPr>
          </w:p>
        </w:tc>
        <w:tc>
          <w:tcPr>
            <w:tcW w:w="146" w:type="pct"/>
            <w:tcBorders>
              <w:bottom w:val="single" w:sz="4" w:space="0" w:color="auto"/>
            </w:tcBorders>
          </w:tcPr>
          <w:p w14:paraId="2B0B5F76" w14:textId="77777777" w:rsidR="0001160A" w:rsidRPr="0001160A" w:rsidRDefault="0001160A" w:rsidP="00AD0E84">
            <w:pPr>
              <w:contextualSpacing/>
              <w:rPr>
                <w:rFonts w:cstheme="majorBidi"/>
                <w:sz w:val="18"/>
                <w:szCs w:val="18"/>
                <w:lang w:val="id-ID"/>
              </w:rPr>
            </w:pPr>
          </w:p>
        </w:tc>
        <w:tc>
          <w:tcPr>
            <w:tcW w:w="3677" w:type="pct"/>
            <w:tcBorders>
              <w:top w:val="single" w:sz="4" w:space="0" w:color="000000" w:themeColor="text1"/>
              <w:bottom w:val="single" w:sz="4" w:space="0" w:color="auto"/>
            </w:tcBorders>
            <w:shd w:val="clear" w:color="auto" w:fill="FFFFFF" w:themeFill="background1"/>
          </w:tcPr>
          <w:p w14:paraId="372C3188" w14:textId="10BF89BB" w:rsidR="0001160A" w:rsidRDefault="0001160A" w:rsidP="00AD0E84">
            <w:pPr>
              <w:pStyle w:val="AbstractText"/>
              <w:spacing w:before="120" w:after="0" w:line="240" w:lineRule="auto"/>
              <w:contextualSpacing/>
              <w:rPr>
                <w:rFonts w:ascii="Constantia" w:hAnsi="Constantia"/>
                <w:i/>
                <w:iCs/>
              </w:rPr>
            </w:pPr>
            <w:r w:rsidRPr="00AE1BC7">
              <w:rPr>
                <w:rFonts w:ascii="Constantia" w:hAnsi="Constantia"/>
                <w:i/>
                <w:iCs/>
              </w:rPr>
              <w:t>An abstract is a comprehensive summary of an article, with a length of 1</w:t>
            </w:r>
            <w:r w:rsidR="001B0ADE">
              <w:rPr>
                <w:rFonts w:ascii="Constantia" w:hAnsi="Constantia"/>
                <w:i/>
                <w:iCs/>
              </w:rPr>
              <w:t>5</w:t>
            </w:r>
            <w:r w:rsidRPr="00AE1BC7">
              <w:rPr>
                <w:rFonts w:ascii="Constantia" w:hAnsi="Constantia"/>
                <w:i/>
                <w:iCs/>
              </w:rPr>
              <w:t>0</w:t>
            </w:r>
            <w:r w:rsidR="001B0ADE">
              <w:rPr>
                <w:rFonts w:ascii="Constantia" w:hAnsi="Constantia"/>
                <w:i/>
                <w:iCs/>
              </w:rPr>
              <w:t>-20</w:t>
            </w:r>
            <w:r w:rsidRPr="00AE1BC7">
              <w:rPr>
                <w:rFonts w:ascii="Constantia" w:hAnsi="Constantia"/>
                <w:i/>
                <w:iCs/>
              </w:rPr>
              <w:t>0 words, written in Indonesian and English. The abstract should reflect the essence of the entire article, covering the background, methods, techniques, or systems used, main findings, and suggestions for development or technical applications. Avoid using unexplained abbreviations and citations in the abstract. The primary purpose of the abstract is to provide a quick and efficient overview for the reader</w:t>
            </w:r>
            <w:r>
              <w:rPr>
                <w:rFonts w:ascii="Constantia" w:hAnsi="Constantia"/>
                <w:i/>
                <w:iCs/>
              </w:rPr>
              <w:t>.</w:t>
            </w:r>
          </w:p>
          <w:p w14:paraId="6E59F4B3" w14:textId="485686A6" w:rsidR="0001160A" w:rsidRPr="0001160A" w:rsidRDefault="0001160A" w:rsidP="00AD0E84">
            <w:pPr>
              <w:pStyle w:val="AbstractText"/>
              <w:spacing w:before="120" w:after="0" w:line="240" w:lineRule="auto"/>
              <w:contextualSpacing/>
              <w:rPr>
                <w:rFonts w:ascii="Constantia" w:hAnsi="Constantia" w:cstheme="majorBidi"/>
                <w:bCs/>
                <w:iCs/>
                <w:sz w:val="18"/>
                <w:szCs w:val="18"/>
              </w:rPr>
            </w:pPr>
          </w:p>
        </w:tc>
      </w:tr>
    </w:tbl>
    <w:p w14:paraId="0788053D" w14:textId="77777777" w:rsidR="005F331F" w:rsidRPr="00AD0E84" w:rsidRDefault="005F331F" w:rsidP="00AD0E84">
      <w:pPr>
        <w:spacing w:after="0" w:line="240" w:lineRule="auto"/>
        <w:contextualSpacing/>
        <w:rPr>
          <w:rFonts w:ascii="Garamond" w:hAnsi="Garamond"/>
          <w:sz w:val="20"/>
          <w:szCs w:val="20"/>
          <w:lang w:val="id-ID"/>
        </w:rPr>
      </w:pPr>
    </w:p>
    <w:p w14:paraId="06A745A4" w14:textId="318E337B" w:rsidR="007D5B36" w:rsidRPr="00216CE9" w:rsidRDefault="003E39F2" w:rsidP="004F073D">
      <w:pPr>
        <w:pStyle w:val="Heading1"/>
        <w:numPr>
          <w:ilvl w:val="0"/>
          <w:numId w:val="0"/>
        </w:numPr>
        <w:tabs>
          <w:tab w:val="clear" w:pos="216"/>
        </w:tabs>
        <w:spacing w:before="0" w:after="0"/>
        <w:ind w:left="360" w:hanging="360"/>
        <w:contextualSpacing/>
        <w:rPr>
          <w:rFonts w:ascii="Constantia" w:hAnsi="Constantia" w:cstheme="majorBidi"/>
          <w:szCs w:val="24"/>
        </w:rPr>
      </w:pPr>
      <w:r w:rsidRPr="00216CE9">
        <w:rPr>
          <w:rFonts w:ascii="Constantia" w:hAnsi="Constantia" w:cstheme="majorBidi"/>
          <w:szCs w:val="24"/>
        </w:rPr>
        <w:t>P</w:t>
      </w:r>
      <w:r w:rsidR="006264D7">
        <w:rPr>
          <w:rFonts w:ascii="Constantia" w:hAnsi="Constantia" w:cstheme="majorBidi"/>
          <w:szCs w:val="24"/>
        </w:rPr>
        <w:t>ENDAHULUAN</w:t>
      </w:r>
    </w:p>
    <w:p w14:paraId="5A276863" w14:textId="659CDF00" w:rsidR="007D5B36" w:rsidRPr="00216CE9" w:rsidRDefault="007D5EEA" w:rsidP="007D5EEA">
      <w:pPr>
        <w:pStyle w:val="BodyText"/>
        <w:spacing w:after="0" w:line="240" w:lineRule="auto"/>
        <w:ind w:firstLine="0"/>
        <w:contextualSpacing/>
        <w:rPr>
          <w:rFonts w:ascii="Constantia" w:hAnsi="Constantia" w:cstheme="majorBidi"/>
          <w:szCs w:val="22"/>
        </w:rPr>
      </w:pPr>
      <w:r>
        <w:rPr>
          <w:rFonts w:ascii="Constantia" w:hAnsi="Constantia"/>
          <w:b/>
          <w:bCs/>
          <w:lang w:val="en-ID"/>
        </w:rPr>
        <w:tab/>
      </w:r>
      <w:proofErr w:type="spellStart"/>
      <w:r w:rsidR="00216CE9" w:rsidRPr="00AE1BC7">
        <w:rPr>
          <w:rFonts w:ascii="Constantia" w:hAnsi="Constantia"/>
          <w:b/>
          <w:bCs/>
          <w:lang w:val="en-ID"/>
        </w:rPr>
        <w:t>Pendahuluan</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memuat</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latar</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belakang</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teknis</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dari</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topik</w:t>
      </w:r>
      <w:proofErr w:type="spellEnd"/>
      <w:r w:rsidR="00216CE9" w:rsidRPr="00AE1BC7">
        <w:rPr>
          <w:rFonts w:ascii="Constantia" w:hAnsi="Constantia"/>
          <w:lang w:val="en-ID"/>
        </w:rPr>
        <w:t xml:space="preserve"> yang </w:t>
      </w:r>
      <w:proofErr w:type="spellStart"/>
      <w:r w:rsidR="00216CE9" w:rsidRPr="00AE1BC7">
        <w:rPr>
          <w:rFonts w:ascii="Constantia" w:hAnsi="Constantia"/>
          <w:lang w:val="en-ID"/>
        </w:rPr>
        <w:t>dikaji</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serta</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menjelaskan</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konteks</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atau</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perkembangan</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teknologi</w:t>
      </w:r>
      <w:proofErr w:type="spellEnd"/>
      <w:r w:rsidR="00216CE9" w:rsidRPr="00AE1BC7">
        <w:rPr>
          <w:rFonts w:ascii="Constantia" w:hAnsi="Constantia"/>
          <w:lang w:val="en-ID"/>
        </w:rPr>
        <w:t xml:space="preserve"> yang </w:t>
      </w:r>
      <w:proofErr w:type="spellStart"/>
      <w:r w:rsidR="00216CE9" w:rsidRPr="00AE1BC7">
        <w:rPr>
          <w:rFonts w:ascii="Constantia" w:hAnsi="Constantia"/>
          <w:lang w:val="en-ID"/>
        </w:rPr>
        <w:t>relevan</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Penulis</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perlu</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memaparkan</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kajian</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pustaka</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atau</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tinjauan</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teknologi</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terdahulu</w:t>
      </w:r>
      <w:proofErr w:type="spellEnd"/>
      <w:r w:rsidR="00216CE9" w:rsidRPr="00AE1BC7">
        <w:rPr>
          <w:rFonts w:ascii="Constantia" w:hAnsi="Constantia"/>
          <w:lang w:val="en-ID"/>
        </w:rPr>
        <w:t xml:space="preserve"> yang </w:t>
      </w:r>
      <w:proofErr w:type="spellStart"/>
      <w:r w:rsidR="00216CE9" w:rsidRPr="00AE1BC7">
        <w:rPr>
          <w:rFonts w:ascii="Constantia" w:hAnsi="Constantia"/>
          <w:lang w:val="en-ID"/>
        </w:rPr>
        <w:t>telah</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dilakukan</w:t>
      </w:r>
      <w:proofErr w:type="spellEnd"/>
      <w:r w:rsidR="00216CE9" w:rsidRPr="00AE1BC7">
        <w:rPr>
          <w:rFonts w:ascii="Constantia" w:hAnsi="Constantia"/>
          <w:lang w:val="en-ID"/>
        </w:rPr>
        <w:t xml:space="preserve"> oleh </w:t>
      </w:r>
      <w:proofErr w:type="spellStart"/>
      <w:r w:rsidR="00216CE9" w:rsidRPr="00AE1BC7">
        <w:rPr>
          <w:rFonts w:ascii="Constantia" w:hAnsi="Constantia"/>
          <w:lang w:val="en-ID"/>
        </w:rPr>
        <w:t>peneliti</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sebelumnya</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Rumusan</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masalah</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disusun</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secara</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spesifik</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sekaligus</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menunjukkan</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urgensi</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atau</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pentingnya</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penelitian</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ini</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untuk</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pengembangan</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teknologi</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atau</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pemecahan</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masalah</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rekayasa</w:t>
      </w:r>
      <w:proofErr w:type="spellEnd"/>
      <w:r w:rsidR="00216CE9" w:rsidRPr="00AE1BC7">
        <w:rPr>
          <w:rFonts w:ascii="Constantia" w:hAnsi="Constantia"/>
          <w:lang w:val="en-ID"/>
        </w:rPr>
        <w:t xml:space="preserve">. Narasi </w:t>
      </w:r>
      <w:proofErr w:type="spellStart"/>
      <w:r w:rsidR="00216CE9" w:rsidRPr="00AE1BC7">
        <w:rPr>
          <w:rFonts w:ascii="Constantia" w:hAnsi="Constantia"/>
          <w:lang w:val="en-ID"/>
        </w:rPr>
        <w:t>disusun</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secara</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sistematis</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untuk</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mengarahkan</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pembaca</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menuju</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fokus</w:t>
      </w:r>
      <w:proofErr w:type="spellEnd"/>
      <w:r w:rsidR="00216CE9" w:rsidRPr="00AE1BC7">
        <w:rPr>
          <w:rFonts w:ascii="Constantia" w:hAnsi="Constantia"/>
          <w:lang w:val="en-ID"/>
        </w:rPr>
        <w:t xml:space="preserve"> </w:t>
      </w:r>
      <w:proofErr w:type="spellStart"/>
      <w:r w:rsidR="00216CE9" w:rsidRPr="00AE1BC7">
        <w:rPr>
          <w:rFonts w:ascii="Constantia" w:hAnsi="Constantia"/>
          <w:lang w:val="en-ID"/>
        </w:rPr>
        <w:t>penelitian</w:t>
      </w:r>
      <w:proofErr w:type="spellEnd"/>
      <w:r w:rsidR="00216CE9" w:rsidRPr="00AE1BC7">
        <w:rPr>
          <w:rFonts w:ascii="Constantia" w:hAnsi="Constantia"/>
          <w:lang w:val="en-ID"/>
        </w:rPr>
        <w:t>.</w:t>
      </w:r>
      <w:r w:rsidR="00216CE9">
        <w:rPr>
          <w:rFonts w:ascii="Constantia" w:hAnsi="Constantia"/>
          <w:lang w:val="en-ID"/>
        </w:rPr>
        <w:t xml:space="preserve"> </w:t>
      </w:r>
      <w:proofErr w:type="spellStart"/>
      <w:r w:rsidR="00216CE9">
        <w:rPr>
          <w:rFonts w:ascii="Constantia" w:hAnsi="Constantia"/>
        </w:rPr>
        <w:t>Penulisan</w:t>
      </w:r>
      <w:proofErr w:type="spellEnd"/>
      <w:r w:rsidR="00216CE9">
        <w:rPr>
          <w:rFonts w:ascii="Constantia" w:hAnsi="Constantia"/>
        </w:rPr>
        <w:t xml:space="preserve"> </w:t>
      </w:r>
      <w:proofErr w:type="spellStart"/>
      <w:r w:rsidR="00216CE9">
        <w:rPr>
          <w:rFonts w:ascii="Constantia" w:hAnsi="Constantia"/>
        </w:rPr>
        <w:t>keseluruhan</w:t>
      </w:r>
      <w:proofErr w:type="spellEnd"/>
      <w:r w:rsidR="00216CE9">
        <w:rPr>
          <w:rFonts w:ascii="Constantia" w:hAnsi="Constantia"/>
        </w:rPr>
        <w:t xml:space="preserve"> </w:t>
      </w:r>
      <w:proofErr w:type="spellStart"/>
      <w:r w:rsidR="00216CE9">
        <w:rPr>
          <w:rFonts w:ascii="Constantia" w:hAnsi="Constantia"/>
        </w:rPr>
        <w:t>struktur</w:t>
      </w:r>
      <w:proofErr w:type="spellEnd"/>
      <w:r w:rsidR="00216CE9">
        <w:rPr>
          <w:rFonts w:ascii="Constantia" w:hAnsi="Constantia"/>
        </w:rPr>
        <w:t xml:space="preserve"> </w:t>
      </w:r>
      <w:proofErr w:type="spellStart"/>
      <w:r w:rsidR="00216CE9">
        <w:rPr>
          <w:rFonts w:ascii="Constantia" w:hAnsi="Constantia"/>
        </w:rPr>
        <w:t>menggunakan</w:t>
      </w:r>
      <w:proofErr w:type="spellEnd"/>
      <w:r w:rsidR="00216CE9">
        <w:rPr>
          <w:rFonts w:ascii="Constantia" w:hAnsi="Constantia"/>
        </w:rPr>
        <w:t xml:space="preserve"> </w:t>
      </w:r>
      <w:r w:rsidR="00216CE9">
        <w:rPr>
          <w:rFonts w:ascii="Constantia" w:hAnsi="Constantia"/>
          <w:b/>
        </w:rPr>
        <w:t>Constantia</w:t>
      </w:r>
      <w:r w:rsidR="00216CE9" w:rsidRPr="005C42AA">
        <w:rPr>
          <w:rFonts w:ascii="Constantia" w:hAnsi="Constantia"/>
          <w:b/>
        </w:rPr>
        <w:t>,</w:t>
      </w:r>
      <w:r w:rsidR="00216CE9" w:rsidRPr="005C42AA">
        <w:rPr>
          <w:rFonts w:ascii="Constantia" w:hAnsi="Constantia"/>
        </w:rPr>
        <w:t xml:space="preserve"> </w:t>
      </w:r>
      <w:proofErr w:type="spellStart"/>
      <w:r w:rsidR="00216CE9" w:rsidRPr="005C42AA">
        <w:rPr>
          <w:rFonts w:ascii="Constantia" w:hAnsi="Constantia"/>
          <w:b/>
        </w:rPr>
        <w:t>ukuran</w:t>
      </w:r>
      <w:proofErr w:type="spellEnd"/>
      <w:r w:rsidR="00216CE9" w:rsidRPr="005C42AA">
        <w:rPr>
          <w:rFonts w:ascii="Constantia" w:hAnsi="Constantia"/>
        </w:rPr>
        <w:t xml:space="preserve"> </w:t>
      </w:r>
      <w:proofErr w:type="spellStart"/>
      <w:r w:rsidR="00216CE9" w:rsidRPr="005C42AA">
        <w:rPr>
          <w:rFonts w:ascii="Constantia" w:hAnsi="Constantia"/>
          <w:b/>
        </w:rPr>
        <w:t>fontasi</w:t>
      </w:r>
      <w:proofErr w:type="spellEnd"/>
      <w:r w:rsidR="00216CE9" w:rsidRPr="005C42AA">
        <w:rPr>
          <w:rFonts w:ascii="Constantia" w:hAnsi="Constantia"/>
        </w:rPr>
        <w:t xml:space="preserve"> </w:t>
      </w:r>
      <w:r w:rsidR="00216CE9" w:rsidRPr="005C42AA">
        <w:rPr>
          <w:rFonts w:ascii="Constantia" w:hAnsi="Constantia"/>
          <w:b/>
        </w:rPr>
        <w:t>1</w:t>
      </w:r>
      <w:r w:rsidR="00216CE9">
        <w:rPr>
          <w:rFonts w:ascii="Constantia" w:hAnsi="Constantia"/>
          <w:b/>
        </w:rPr>
        <w:t>1,</w:t>
      </w:r>
      <w:r w:rsidR="00216CE9" w:rsidRPr="005C42AA">
        <w:rPr>
          <w:rFonts w:ascii="Constantia" w:hAnsi="Constantia"/>
        </w:rPr>
        <w:t xml:space="preserve"> </w:t>
      </w:r>
      <w:r w:rsidR="00216CE9" w:rsidRPr="005C42AA">
        <w:rPr>
          <w:rFonts w:ascii="Constantia" w:hAnsi="Constantia"/>
          <w:b/>
        </w:rPr>
        <w:t>1</w:t>
      </w:r>
      <w:r w:rsidR="00216CE9" w:rsidRPr="005C42AA">
        <w:rPr>
          <w:rFonts w:ascii="Constantia" w:hAnsi="Constantia"/>
        </w:rPr>
        <w:t xml:space="preserve"> </w:t>
      </w:r>
      <w:proofErr w:type="spellStart"/>
      <w:r w:rsidR="00216CE9" w:rsidRPr="005C42AA">
        <w:rPr>
          <w:rFonts w:ascii="Constantia" w:hAnsi="Constantia"/>
          <w:b/>
        </w:rPr>
        <w:t>spasi</w:t>
      </w:r>
      <w:proofErr w:type="spellEnd"/>
      <w:r w:rsidR="00216CE9">
        <w:rPr>
          <w:rFonts w:ascii="Constantia" w:hAnsi="Constantia"/>
          <w:bCs/>
        </w:rPr>
        <w:t xml:space="preserve">, </w:t>
      </w:r>
      <w:proofErr w:type="spellStart"/>
      <w:r w:rsidR="00216CE9">
        <w:rPr>
          <w:rFonts w:ascii="Constantia" w:hAnsi="Constantia"/>
          <w:bCs/>
        </w:rPr>
        <w:t>dengan</w:t>
      </w:r>
      <w:proofErr w:type="spellEnd"/>
      <w:r w:rsidR="00216CE9">
        <w:rPr>
          <w:rFonts w:ascii="Constantia" w:hAnsi="Constantia"/>
          <w:bCs/>
        </w:rPr>
        <w:t xml:space="preserve"> total </w:t>
      </w:r>
      <w:proofErr w:type="spellStart"/>
      <w:r w:rsidR="00216CE9">
        <w:rPr>
          <w:rFonts w:ascii="Constantia" w:hAnsi="Constantia"/>
          <w:bCs/>
        </w:rPr>
        <w:t>maksimal</w:t>
      </w:r>
      <w:proofErr w:type="spellEnd"/>
      <w:r w:rsidR="00216CE9">
        <w:rPr>
          <w:rFonts w:ascii="Constantia" w:hAnsi="Constantia"/>
          <w:bCs/>
        </w:rPr>
        <w:t xml:space="preserve"> 15 </w:t>
      </w:r>
      <w:proofErr w:type="spellStart"/>
      <w:r w:rsidR="00216CE9">
        <w:rPr>
          <w:rFonts w:ascii="Constantia" w:hAnsi="Constantia"/>
          <w:bCs/>
        </w:rPr>
        <w:t>halaman</w:t>
      </w:r>
      <w:proofErr w:type="spellEnd"/>
      <w:r w:rsidR="009E48AA" w:rsidRPr="00216CE9">
        <w:rPr>
          <w:rFonts w:ascii="Constantia" w:hAnsi="Constantia" w:cstheme="majorBidi"/>
          <w:color w:val="000000"/>
          <w:szCs w:val="22"/>
        </w:rPr>
        <w:t>.</w:t>
      </w:r>
    </w:p>
    <w:p w14:paraId="4DA6355A" w14:textId="77777777" w:rsidR="00140B89" w:rsidRPr="00216CE9" w:rsidRDefault="00140B89" w:rsidP="00AD0E84">
      <w:pPr>
        <w:pStyle w:val="BodyText"/>
        <w:spacing w:after="0" w:line="240" w:lineRule="auto"/>
        <w:contextualSpacing/>
        <w:rPr>
          <w:rFonts w:ascii="Constantia" w:hAnsi="Constantia" w:cstheme="majorBidi"/>
          <w:color w:val="000000"/>
          <w:szCs w:val="22"/>
        </w:rPr>
      </w:pPr>
    </w:p>
    <w:p w14:paraId="34DC8691" w14:textId="090FD5B7" w:rsidR="007D5B36" w:rsidRPr="00216CE9" w:rsidRDefault="003E39F2" w:rsidP="004F073D">
      <w:pPr>
        <w:pStyle w:val="Heading1"/>
        <w:numPr>
          <w:ilvl w:val="0"/>
          <w:numId w:val="0"/>
        </w:numPr>
        <w:tabs>
          <w:tab w:val="clear" w:pos="216"/>
        </w:tabs>
        <w:spacing w:before="0" w:after="0"/>
        <w:ind w:left="360" w:hanging="360"/>
        <w:contextualSpacing/>
        <w:rPr>
          <w:rFonts w:ascii="Constantia" w:hAnsi="Constantia" w:cstheme="majorBidi"/>
          <w:szCs w:val="24"/>
        </w:rPr>
      </w:pPr>
      <w:r w:rsidRPr="00216CE9">
        <w:rPr>
          <w:rFonts w:ascii="Constantia" w:hAnsi="Constantia" w:cstheme="majorBidi"/>
          <w:szCs w:val="24"/>
        </w:rPr>
        <w:t>M</w:t>
      </w:r>
      <w:r w:rsidR="006264D7">
        <w:rPr>
          <w:rFonts w:ascii="Constantia" w:hAnsi="Constantia" w:cstheme="majorBidi"/>
          <w:szCs w:val="24"/>
        </w:rPr>
        <w:t>ETODE</w:t>
      </w:r>
    </w:p>
    <w:p w14:paraId="60433013" w14:textId="216895FE" w:rsidR="007D5B36" w:rsidRPr="00216CE9" w:rsidRDefault="004F073D" w:rsidP="00AD0E84">
      <w:pPr>
        <w:pStyle w:val="BodyText"/>
        <w:spacing w:after="0" w:line="240" w:lineRule="auto"/>
        <w:contextualSpacing/>
        <w:rPr>
          <w:rFonts w:ascii="Constantia" w:hAnsi="Constantia" w:cstheme="majorBidi"/>
          <w:szCs w:val="22"/>
        </w:rPr>
      </w:pPr>
      <w:r w:rsidRPr="004F073D">
        <w:rPr>
          <w:rFonts w:ascii="Constantia" w:hAnsi="Constantia" w:cstheme="majorBidi"/>
          <w:b/>
          <w:bCs/>
          <w:szCs w:val="22"/>
        </w:rPr>
        <w:t>Metode</w:t>
      </w:r>
      <w:r w:rsidRPr="004F073D">
        <w:rPr>
          <w:rFonts w:ascii="Constantia" w:hAnsi="Constantia" w:cstheme="majorBidi"/>
          <w:szCs w:val="22"/>
        </w:rPr>
        <w:t xml:space="preserve"> </w:t>
      </w:r>
      <w:proofErr w:type="spellStart"/>
      <w:r w:rsidRPr="004F073D">
        <w:rPr>
          <w:rFonts w:ascii="Constantia" w:hAnsi="Constantia" w:cstheme="majorBidi"/>
          <w:szCs w:val="22"/>
        </w:rPr>
        <w:t>menjelaskan</w:t>
      </w:r>
      <w:proofErr w:type="spellEnd"/>
      <w:r w:rsidRPr="004F073D">
        <w:rPr>
          <w:rFonts w:ascii="Constantia" w:hAnsi="Constantia" w:cstheme="majorBidi"/>
          <w:szCs w:val="22"/>
        </w:rPr>
        <w:t xml:space="preserve"> </w:t>
      </w:r>
      <w:proofErr w:type="spellStart"/>
      <w:r w:rsidRPr="004F073D">
        <w:rPr>
          <w:rFonts w:ascii="Constantia" w:hAnsi="Constantia" w:cstheme="majorBidi"/>
          <w:szCs w:val="22"/>
        </w:rPr>
        <w:t>metode</w:t>
      </w:r>
      <w:proofErr w:type="spellEnd"/>
      <w:r w:rsidRPr="004F073D">
        <w:rPr>
          <w:rFonts w:ascii="Constantia" w:hAnsi="Constantia" w:cstheme="majorBidi"/>
          <w:szCs w:val="22"/>
        </w:rPr>
        <w:t xml:space="preserve"> </w:t>
      </w:r>
      <w:proofErr w:type="spellStart"/>
      <w:r w:rsidRPr="004F073D">
        <w:rPr>
          <w:rFonts w:ascii="Constantia" w:hAnsi="Constantia" w:cstheme="majorBidi"/>
          <w:szCs w:val="22"/>
        </w:rPr>
        <w:t>penelitian</w:t>
      </w:r>
      <w:proofErr w:type="spellEnd"/>
      <w:r w:rsidRPr="004F073D">
        <w:rPr>
          <w:rFonts w:ascii="Constantia" w:hAnsi="Constantia" w:cstheme="majorBidi"/>
          <w:szCs w:val="22"/>
        </w:rPr>
        <w:t xml:space="preserve"> yang </w:t>
      </w:r>
      <w:proofErr w:type="spellStart"/>
      <w:r w:rsidRPr="004F073D">
        <w:rPr>
          <w:rFonts w:ascii="Constantia" w:hAnsi="Constantia" w:cstheme="majorBidi"/>
          <w:szCs w:val="22"/>
        </w:rPr>
        <w:t>digunakan</w:t>
      </w:r>
      <w:proofErr w:type="spellEnd"/>
      <w:r w:rsidRPr="004F073D">
        <w:rPr>
          <w:rFonts w:ascii="Constantia" w:hAnsi="Constantia" w:cstheme="majorBidi"/>
          <w:szCs w:val="22"/>
        </w:rPr>
        <w:t xml:space="preserve">, </w:t>
      </w:r>
      <w:proofErr w:type="spellStart"/>
      <w:r w:rsidRPr="004F073D">
        <w:rPr>
          <w:rFonts w:ascii="Constantia" w:hAnsi="Constantia" w:cstheme="majorBidi"/>
          <w:szCs w:val="22"/>
        </w:rPr>
        <w:t>meliputi</w:t>
      </w:r>
      <w:proofErr w:type="spellEnd"/>
      <w:r w:rsidRPr="004F073D">
        <w:rPr>
          <w:rFonts w:ascii="Constantia" w:hAnsi="Constantia" w:cstheme="majorBidi"/>
          <w:szCs w:val="22"/>
        </w:rPr>
        <w:t xml:space="preserve"> </w:t>
      </w:r>
      <w:proofErr w:type="spellStart"/>
      <w:r w:rsidRPr="004F073D">
        <w:rPr>
          <w:rFonts w:ascii="Constantia" w:hAnsi="Constantia" w:cstheme="majorBidi"/>
          <w:szCs w:val="22"/>
        </w:rPr>
        <w:t>desain</w:t>
      </w:r>
      <w:proofErr w:type="spellEnd"/>
      <w:r w:rsidRPr="004F073D">
        <w:rPr>
          <w:rFonts w:ascii="Constantia" w:hAnsi="Constantia" w:cstheme="majorBidi"/>
          <w:szCs w:val="22"/>
        </w:rPr>
        <w:t xml:space="preserve"> </w:t>
      </w:r>
      <w:proofErr w:type="spellStart"/>
      <w:r w:rsidRPr="004F073D">
        <w:rPr>
          <w:rFonts w:ascii="Constantia" w:hAnsi="Constantia" w:cstheme="majorBidi"/>
          <w:szCs w:val="22"/>
        </w:rPr>
        <w:t>penelitian</w:t>
      </w:r>
      <w:proofErr w:type="spellEnd"/>
      <w:r w:rsidRPr="004F073D">
        <w:rPr>
          <w:rFonts w:ascii="Constantia" w:hAnsi="Constantia" w:cstheme="majorBidi"/>
          <w:szCs w:val="22"/>
        </w:rPr>
        <w:t xml:space="preserve">, </w:t>
      </w:r>
      <w:proofErr w:type="spellStart"/>
      <w:r w:rsidRPr="004F073D">
        <w:rPr>
          <w:rFonts w:ascii="Constantia" w:hAnsi="Constantia" w:cstheme="majorBidi"/>
          <w:szCs w:val="22"/>
        </w:rPr>
        <w:t>objek</w:t>
      </w:r>
      <w:proofErr w:type="spellEnd"/>
      <w:r w:rsidRPr="004F073D">
        <w:rPr>
          <w:rFonts w:ascii="Constantia" w:hAnsi="Constantia" w:cstheme="majorBidi"/>
          <w:szCs w:val="22"/>
        </w:rPr>
        <w:t xml:space="preserve"> </w:t>
      </w:r>
      <w:proofErr w:type="spellStart"/>
      <w:r w:rsidRPr="004F073D">
        <w:rPr>
          <w:rFonts w:ascii="Constantia" w:hAnsi="Constantia" w:cstheme="majorBidi"/>
          <w:szCs w:val="22"/>
        </w:rPr>
        <w:t>atau</w:t>
      </w:r>
      <w:proofErr w:type="spellEnd"/>
      <w:r w:rsidRPr="004F073D">
        <w:rPr>
          <w:rFonts w:ascii="Constantia" w:hAnsi="Constantia" w:cstheme="majorBidi"/>
          <w:szCs w:val="22"/>
        </w:rPr>
        <w:t xml:space="preserve"> </w:t>
      </w:r>
      <w:proofErr w:type="spellStart"/>
      <w:r w:rsidRPr="004F073D">
        <w:rPr>
          <w:rFonts w:ascii="Constantia" w:hAnsi="Constantia" w:cstheme="majorBidi"/>
          <w:szCs w:val="22"/>
        </w:rPr>
        <w:t>subjek</w:t>
      </w:r>
      <w:proofErr w:type="spellEnd"/>
      <w:r w:rsidRPr="004F073D">
        <w:rPr>
          <w:rFonts w:ascii="Constantia" w:hAnsi="Constantia" w:cstheme="majorBidi"/>
          <w:szCs w:val="22"/>
        </w:rPr>
        <w:t xml:space="preserve"> </w:t>
      </w:r>
      <w:proofErr w:type="spellStart"/>
      <w:r w:rsidRPr="004F073D">
        <w:rPr>
          <w:rFonts w:ascii="Constantia" w:hAnsi="Constantia" w:cstheme="majorBidi"/>
          <w:szCs w:val="22"/>
        </w:rPr>
        <w:t>penelitian</w:t>
      </w:r>
      <w:proofErr w:type="spellEnd"/>
      <w:r w:rsidRPr="004F073D">
        <w:rPr>
          <w:rFonts w:ascii="Constantia" w:hAnsi="Constantia" w:cstheme="majorBidi"/>
          <w:szCs w:val="22"/>
        </w:rPr>
        <w:t xml:space="preserve">, </w:t>
      </w:r>
      <w:proofErr w:type="spellStart"/>
      <w:r w:rsidRPr="004F073D">
        <w:rPr>
          <w:rFonts w:ascii="Constantia" w:hAnsi="Constantia" w:cstheme="majorBidi"/>
          <w:szCs w:val="22"/>
        </w:rPr>
        <w:t>teknik</w:t>
      </w:r>
      <w:proofErr w:type="spellEnd"/>
      <w:r w:rsidRPr="004F073D">
        <w:rPr>
          <w:rFonts w:ascii="Constantia" w:hAnsi="Constantia" w:cstheme="majorBidi"/>
          <w:szCs w:val="22"/>
        </w:rPr>
        <w:t xml:space="preserve"> </w:t>
      </w:r>
      <w:proofErr w:type="spellStart"/>
      <w:r w:rsidRPr="004F073D">
        <w:rPr>
          <w:rFonts w:ascii="Constantia" w:hAnsi="Constantia" w:cstheme="majorBidi"/>
          <w:szCs w:val="22"/>
        </w:rPr>
        <w:t>pengumpulan</w:t>
      </w:r>
      <w:proofErr w:type="spellEnd"/>
      <w:r w:rsidRPr="004F073D">
        <w:rPr>
          <w:rFonts w:ascii="Constantia" w:hAnsi="Constantia" w:cstheme="majorBidi"/>
          <w:szCs w:val="22"/>
        </w:rPr>
        <w:t xml:space="preserve"> data, </w:t>
      </w:r>
      <w:proofErr w:type="spellStart"/>
      <w:r w:rsidRPr="004F073D">
        <w:rPr>
          <w:rFonts w:ascii="Constantia" w:hAnsi="Constantia" w:cstheme="majorBidi"/>
          <w:szCs w:val="22"/>
        </w:rPr>
        <w:t>instrumen</w:t>
      </w:r>
      <w:proofErr w:type="spellEnd"/>
      <w:r w:rsidRPr="004F073D">
        <w:rPr>
          <w:rFonts w:ascii="Constantia" w:hAnsi="Constantia" w:cstheme="majorBidi"/>
          <w:szCs w:val="22"/>
        </w:rPr>
        <w:t xml:space="preserve"> </w:t>
      </w:r>
      <w:proofErr w:type="spellStart"/>
      <w:r w:rsidRPr="004F073D">
        <w:rPr>
          <w:rFonts w:ascii="Constantia" w:hAnsi="Constantia" w:cstheme="majorBidi"/>
          <w:szCs w:val="22"/>
        </w:rPr>
        <w:t>penelitian</w:t>
      </w:r>
      <w:proofErr w:type="spellEnd"/>
      <w:r w:rsidRPr="004F073D">
        <w:rPr>
          <w:rFonts w:ascii="Constantia" w:hAnsi="Constantia" w:cstheme="majorBidi"/>
          <w:szCs w:val="22"/>
        </w:rPr>
        <w:t xml:space="preserve"> (</w:t>
      </w:r>
      <w:proofErr w:type="spellStart"/>
      <w:r w:rsidRPr="004F073D">
        <w:rPr>
          <w:rFonts w:ascii="Constantia" w:hAnsi="Constantia" w:cstheme="majorBidi"/>
          <w:szCs w:val="22"/>
        </w:rPr>
        <w:t>jika</w:t>
      </w:r>
      <w:proofErr w:type="spellEnd"/>
      <w:r w:rsidRPr="004F073D">
        <w:rPr>
          <w:rFonts w:ascii="Constantia" w:hAnsi="Constantia" w:cstheme="majorBidi"/>
          <w:szCs w:val="22"/>
        </w:rPr>
        <w:t xml:space="preserve"> </w:t>
      </w:r>
      <w:proofErr w:type="spellStart"/>
      <w:r w:rsidRPr="004F073D">
        <w:rPr>
          <w:rFonts w:ascii="Constantia" w:hAnsi="Constantia" w:cstheme="majorBidi"/>
          <w:szCs w:val="22"/>
        </w:rPr>
        <w:t>ada</w:t>
      </w:r>
      <w:proofErr w:type="spellEnd"/>
      <w:r w:rsidRPr="004F073D">
        <w:rPr>
          <w:rFonts w:ascii="Constantia" w:hAnsi="Constantia" w:cstheme="majorBidi"/>
          <w:szCs w:val="22"/>
        </w:rPr>
        <w:t xml:space="preserve">), </w:t>
      </w:r>
      <w:proofErr w:type="spellStart"/>
      <w:r w:rsidRPr="004F073D">
        <w:rPr>
          <w:rFonts w:ascii="Constantia" w:hAnsi="Constantia" w:cstheme="majorBidi"/>
          <w:szCs w:val="22"/>
        </w:rPr>
        <w:t>serta</w:t>
      </w:r>
      <w:proofErr w:type="spellEnd"/>
      <w:r w:rsidRPr="004F073D">
        <w:rPr>
          <w:rFonts w:ascii="Constantia" w:hAnsi="Constantia" w:cstheme="majorBidi"/>
          <w:szCs w:val="22"/>
        </w:rPr>
        <w:t xml:space="preserve"> </w:t>
      </w:r>
      <w:proofErr w:type="spellStart"/>
      <w:r w:rsidRPr="004F073D">
        <w:rPr>
          <w:rFonts w:ascii="Constantia" w:hAnsi="Constantia" w:cstheme="majorBidi"/>
          <w:szCs w:val="22"/>
        </w:rPr>
        <w:t>teknik</w:t>
      </w:r>
      <w:proofErr w:type="spellEnd"/>
      <w:r w:rsidRPr="004F073D">
        <w:rPr>
          <w:rFonts w:ascii="Constantia" w:hAnsi="Constantia" w:cstheme="majorBidi"/>
          <w:szCs w:val="22"/>
        </w:rPr>
        <w:t xml:space="preserve"> </w:t>
      </w:r>
      <w:proofErr w:type="spellStart"/>
      <w:r w:rsidRPr="004F073D">
        <w:rPr>
          <w:rFonts w:ascii="Constantia" w:hAnsi="Constantia" w:cstheme="majorBidi"/>
          <w:szCs w:val="22"/>
        </w:rPr>
        <w:t>analisis</w:t>
      </w:r>
      <w:proofErr w:type="spellEnd"/>
      <w:r w:rsidRPr="004F073D">
        <w:rPr>
          <w:rFonts w:ascii="Constantia" w:hAnsi="Constantia" w:cstheme="majorBidi"/>
          <w:szCs w:val="22"/>
        </w:rPr>
        <w:t xml:space="preserve"> data. </w:t>
      </w:r>
      <w:proofErr w:type="spellStart"/>
      <w:r w:rsidRPr="004F073D">
        <w:rPr>
          <w:rFonts w:ascii="Constantia" w:hAnsi="Constantia" w:cstheme="majorBidi"/>
          <w:szCs w:val="22"/>
        </w:rPr>
        <w:t>Penjelasan</w:t>
      </w:r>
      <w:proofErr w:type="spellEnd"/>
      <w:r w:rsidRPr="004F073D">
        <w:rPr>
          <w:rFonts w:ascii="Constantia" w:hAnsi="Constantia" w:cstheme="majorBidi"/>
          <w:szCs w:val="22"/>
        </w:rPr>
        <w:t xml:space="preserve"> </w:t>
      </w:r>
      <w:proofErr w:type="spellStart"/>
      <w:r w:rsidRPr="004F073D">
        <w:rPr>
          <w:rFonts w:ascii="Constantia" w:hAnsi="Constantia" w:cstheme="majorBidi"/>
          <w:szCs w:val="22"/>
        </w:rPr>
        <w:t>harus</w:t>
      </w:r>
      <w:proofErr w:type="spellEnd"/>
      <w:r w:rsidRPr="004F073D">
        <w:rPr>
          <w:rFonts w:ascii="Constantia" w:hAnsi="Constantia" w:cstheme="majorBidi"/>
          <w:szCs w:val="22"/>
        </w:rPr>
        <w:t xml:space="preserve"> </w:t>
      </w:r>
      <w:proofErr w:type="spellStart"/>
      <w:r w:rsidRPr="004F073D">
        <w:rPr>
          <w:rFonts w:ascii="Constantia" w:hAnsi="Constantia" w:cstheme="majorBidi"/>
          <w:szCs w:val="22"/>
        </w:rPr>
        <w:t>disusun</w:t>
      </w:r>
      <w:proofErr w:type="spellEnd"/>
      <w:r w:rsidRPr="004F073D">
        <w:rPr>
          <w:rFonts w:ascii="Constantia" w:hAnsi="Constantia" w:cstheme="majorBidi"/>
          <w:szCs w:val="22"/>
        </w:rPr>
        <w:t xml:space="preserve"> </w:t>
      </w:r>
      <w:proofErr w:type="spellStart"/>
      <w:r w:rsidRPr="004F073D">
        <w:rPr>
          <w:rFonts w:ascii="Constantia" w:hAnsi="Constantia" w:cstheme="majorBidi"/>
          <w:szCs w:val="22"/>
        </w:rPr>
        <w:t>secara</w:t>
      </w:r>
      <w:proofErr w:type="spellEnd"/>
      <w:r w:rsidRPr="004F073D">
        <w:rPr>
          <w:rFonts w:ascii="Constantia" w:hAnsi="Constantia" w:cstheme="majorBidi"/>
          <w:szCs w:val="22"/>
        </w:rPr>
        <w:t xml:space="preserve"> </w:t>
      </w:r>
      <w:proofErr w:type="spellStart"/>
      <w:r w:rsidRPr="004F073D">
        <w:rPr>
          <w:rFonts w:ascii="Constantia" w:hAnsi="Constantia" w:cstheme="majorBidi"/>
          <w:szCs w:val="22"/>
        </w:rPr>
        <w:t>jelas</w:t>
      </w:r>
      <w:proofErr w:type="spellEnd"/>
      <w:r w:rsidRPr="004F073D">
        <w:rPr>
          <w:rFonts w:ascii="Constantia" w:hAnsi="Constantia" w:cstheme="majorBidi"/>
          <w:szCs w:val="22"/>
        </w:rPr>
        <w:t xml:space="preserve"> dan </w:t>
      </w:r>
      <w:proofErr w:type="spellStart"/>
      <w:r w:rsidRPr="004F073D">
        <w:rPr>
          <w:rFonts w:ascii="Constantia" w:hAnsi="Constantia" w:cstheme="majorBidi"/>
          <w:szCs w:val="22"/>
        </w:rPr>
        <w:t>sistematis</w:t>
      </w:r>
      <w:proofErr w:type="spellEnd"/>
      <w:r w:rsidRPr="004F073D">
        <w:rPr>
          <w:rFonts w:ascii="Constantia" w:hAnsi="Constantia" w:cstheme="majorBidi"/>
          <w:szCs w:val="22"/>
        </w:rPr>
        <w:t xml:space="preserve"> agar </w:t>
      </w:r>
      <w:proofErr w:type="spellStart"/>
      <w:r w:rsidRPr="004F073D">
        <w:rPr>
          <w:rFonts w:ascii="Constantia" w:hAnsi="Constantia" w:cstheme="majorBidi"/>
          <w:szCs w:val="22"/>
        </w:rPr>
        <w:t>penelitian</w:t>
      </w:r>
      <w:proofErr w:type="spellEnd"/>
      <w:r w:rsidRPr="004F073D">
        <w:rPr>
          <w:rFonts w:ascii="Constantia" w:hAnsi="Constantia" w:cstheme="majorBidi"/>
          <w:szCs w:val="22"/>
        </w:rPr>
        <w:t xml:space="preserve"> </w:t>
      </w:r>
      <w:proofErr w:type="spellStart"/>
      <w:r w:rsidRPr="004F073D">
        <w:rPr>
          <w:rFonts w:ascii="Constantia" w:hAnsi="Constantia" w:cstheme="majorBidi"/>
          <w:szCs w:val="22"/>
        </w:rPr>
        <w:t>dapat</w:t>
      </w:r>
      <w:proofErr w:type="spellEnd"/>
      <w:r w:rsidRPr="004F073D">
        <w:rPr>
          <w:rFonts w:ascii="Constantia" w:hAnsi="Constantia" w:cstheme="majorBidi"/>
          <w:szCs w:val="22"/>
        </w:rPr>
        <w:t xml:space="preserve"> </w:t>
      </w:r>
      <w:proofErr w:type="spellStart"/>
      <w:r w:rsidRPr="004F073D">
        <w:rPr>
          <w:rFonts w:ascii="Constantia" w:hAnsi="Constantia" w:cstheme="majorBidi"/>
          <w:szCs w:val="22"/>
        </w:rPr>
        <w:t>dipahami</w:t>
      </w:r>
      <w:proofErr w:type="spellEnd"/>
      <w:r w:rsidRPr="004F073D">
        <w:rPr>
          <w:rFonts w:ascii="Constantia" w:hAnsi="Constantia" w:cstheme="majorBidi"/>
          <w:szCs w:val="22"/>
        </w:rPr>
        <w:t xml:space="preserve"> dan </w:t>
      </w:r>
      <w:proofErr w:type="spellStart"/>
      <w:r w:rsidRPr="004F073D">
        <w:rPr>
          <w:rFonts w:ascii="Constantia" w:hAnsi="Constantia" w:cstheme="majorBidi"/>
          <w:szCs w:val="22"/>
        </w:rPr>
        <w:t>direplikasi</w:t>
      </w:r>
      <w:proofErr w:type="spellEnd"/>
      <w:r w:rsidRPr="004F073D">
        <w:rPr>
          <w:rFonts w:ascii="Constantia" w:hAnsi="Constantia" w:cstheme="majorBidi"/>
          <w:szCs w:val="22"/>
        </w:rPr>
        <w:t xml:space="preserve"> oleh </w:t>
      </w:r>
      <w:proofErr w:type="spellStart"/>
      <w:r w:rsidRPr="004F073D">
        <w:rPr>
          <w:rFonts w:ascii="Constantia" w:hAnsi="Constantia" w:cstheme="majorBidi"/>
          <w:szCs w:val="22"/>
        </w:rPr>
        <w:t>peneliti</w:t>
      </w:r>
      <w:proofErr w:type="spellEnd"/>
      <w:r w:rsidRPr="004F073D">
        <w:rPr>
          <w:rFonts w:ascii="Constantia" w:hAnsi="Constantia" w:cstheme="majorBidi"/>
          <w:szCs w:val="22"/>
        </w:rPr>
        <w:t xml:space="preserve"> lain</w:t>
      </w:r>
      <w:r w:rsidR="00F37A3F" w:rsidRPr="00216CE9">
        <w:rPr>
          <w:rFonts w:ascii="Constantia" w:hAnsi="Constantia" w:cstheme="majorBidi"/>
          <w:szCs w:val="22"/>
        </w:rPr>
        <w:t>.</w:t>
      </w:r>
    </w:p>
    <w:p w14:paraId="7E7FEA08" w14:textId="77777777" w:rsidR="001713E6" w:rsidRPr="00216CE9" w:rsidRDefault="001713E6" w:rsidP="00AD0E84">
      <w:pPr>
        <w:pStyle w:val="BodyText"/>
        <w:spacing w:after="0" w:line="240" w:lineRule="auto"/>
        <w:contextualSpacing/>
        <w:rPr>
          <w:rFonts w:ascii="Constantia" w:hAnsi="Constantia" w:cstheme="majorBidi"/>
          <w:szCs w:val="22"/>
        </w:rPr>
      </w:pPr>
    </w:p>
    <w:p w14:paraId="1219E032" w14:textId="276077C7" w:rsidR="007D5EEA" w:rsidRDefault="00A67A75" w:rsidP="007D5EEA">
      <w:pPr>
        <w:pStyle w:val="Heading1"/>
        <w:numPr>
          <w:ilvl w:val="0"/>
          <w:numId w:val="0"/>
        </w:numPr>
        <w:tabs>
          <w:tab w:val="clear" w:pos="216"/>
        </w:tabs>
        <w:spacing w:before="0" w:after="0"/>
        <w:ind w:left="360" w:hanging="360"/>
        <w:contextualSpacing/>
        <w:rPr>
          <w:rFonts w:ascii="Constantia" w:hAnsi="Constantia" w:cstheme="majorBidi"/>
          <w:szCs w:val="24"/>
        </w:rPr>
      </w:pPr>
      <w:r w:rsidRPr="00216CE9">
        <w:rPr>
          <w:rFonts w:ascii="Constantia" w:hAnsi="Constantia" w:cstheme="majorBidi"/>
          <w:szCs w:val="24"/>
        </w:rPr>
        <w:t>H</w:t>
      </w:r>
      <w:r w:rsidR="006264D7">
        <w:rPr>
          <w:rFonts w:ascii="Constantia" w:hAnsi="Constantia" w:cstheme="majorBidi"/>
          <w:szCs w:val="24"/>
        </w:rPr>
        <w:t>ASIL DAN PEMBAHASAN</w:t>
      </w:r>
    </w:p>
    <w:p w14:paraId="2827A349" w14:textId="0BC6502F" w:rsidR="007D5B36" w:rsidRDefault="004F073D" w:rsidP="00AD0E84">
      <w:pPr>
        <w:spacing w:after="0" w:line="240" w:lineRule="auto"/>
        <w:ind w:firstLine="284"/>
        <w:contextualSpacing/>
        <w:jc w:val="both"/>
        <w:rPr>
          <w:rFonts w:cstheme="majorBidi"/>
        </w:rPr>
      </w:pPr>
      <w:r w:rsidRPr="004F073D">
        <w:rPr>
          <w:rFonts w:cstheme="majorBidi"/>
          <w:b/>
          <w:bCs/>
        </w:rPr>
        <w:t xml:space="preserve">Hasil dan </w:t>
      </w:r>
      <w:proofErr w:type="spellStart"/>
      <w:r w:rsidRPr="004F073D">
        <w:rPr>
          <w:rFonts w:cstheme="majorBidi"/>
          <w:b/>
          <w:bCs/>
        </w:rPr>
        <w:t>Pembahasan</w:t>
      </w:r>
      <w:proofErr w:type="spellEnd"/>
      <w:r w:rsidRPr="004F073D">
        <w:rPr>
          <w:rFonts w:cstheme="majorBidi"/>
        </w:rPr>
        <w:t xml:space="preserve"> </w:t>
      </w:r>
      <w:proofErr w:type="spellStart"/>
      <w:r w:rsidRPr="004F073D">
        <w:rPr>
          <w:rFonts w:cstheme="majorBidi"/>
        </w:rPr>
        <w:t>menyajikan</w:t>
      </w:r>
      <w:proofErr w:type="spellEnd"/>
      <w:r w:rsidRPr="004F073D">
        <w:rPr>
          <w:rFonts w:cstheme="majorBidi"/>
        </w:rPr>
        <w:t xml:space="preserve"> </w:t>
      </w:r>
      <w:proofErr w:type="spellStart"/>
      <w:r w:rsidRPr="004F073D">
        <w:rPr>
          <w:rFonts w:cstheme="majorBidi"/>
        </w:rPr>
        <w:t>hasil</w:t>
      </w:r>
      <w:proofErr w:type="spellEnd"/>
      <w:r w:rsidRPr="004F073D">
        <w:rPr>
          <w:rFonts w:cstheme="majorBidi"/>
        </w:rPr>
        <w:t xml:space="preserve"> </w:t>
      </w:r>
      <w:proofErr w:type="spellStart"/>
      <w:r w:rsidRPr="004F073D">
        <w:rPr>
          <w:rFonts w:cstheme="majorBidi"/>
        </w:rPr>
        <w:t>utama</w:t>
      </w:r>
      <w:proofErr w:type="spellEnd"/>
      <w:r w:rsidRPr="004F073D">
        <w:rPr>
          <w:rFonts w:cstheme="majorBidi"/>
        </w:rPr>
        <w:t xml:space="preserve"> </w:t>
      </w:r>
      <w:proofErr w:type="spellStart"/>
      <w:r w:rsidRPr="004F073D">
        <w:rPr>
          <w:rFonts w:cstheme="majorBidi"/>
        </w:rPr>
        <w:t>dari</w:t>
      </w:r>
      <w:proofErr w:type="spellEnd"/>
      <w:r w:rsidRPr="004F073D">
        <w:rPr>
          <w:rFonts w:cstheme="majorBidi"/>
        </w:rPr>
        <w:t xml:space="preserve"> proses </w:t>
      </w:r>
      <w:proofErr w:type="spellStart"/>
      <w:r w:rsidRPr="004F073D">
        <w:rPr>
          <w:rFonts w:cstheme="majorBidi"/>
        </w:rPr>
        <w:t>eksperimental</w:t>
      </w:r>
      <w:proofErr w:type="spellEnd"/>
      <w:r w:rsidRPr="004F073D">
        <w:rPr>
          <w:rFonts w:cstheme="majorBidi"/>
        </w:rPr>
        <w:t xml:space="preserve">, </w:t>
      </w:r>
      <w:proofErr w:type="spellStart"/>
      <w:r w:rsidRPr="004F073D">
        <w:rPr>
          <w:rFonts w:cstheme="majorBidi"/>
        </w:rPr>
        <w:t>simulasi</w:t>
      </w:r>
      <w:proofErr w:type="spellEnd"/>
      <w:r w:rsidRPr="004F073D">
        <w:rPr>
          <w:rFonts w:cstheme="majorBidi"/>
        </w:rPr>
        <w:t xml:space="preserve">, </w:t>
      </w:r>
      <w:proofErr w:type="spellStart"/>
      <w:r w:rsidRPr="004F073D">
        <w:rPr>
          <w:rFonts w:cstheme="majorBidi"/>
        </w:rPr>
        <w:t>atau</w:t>
      </w:r>
      <w:proofErr w:type="spellEnd"/>
      <w:r w:rsidRPr="004F073D">
        <w:rPr>
          <w:rFonts w:cstheme="majorBidi"/>
        </w:rPr>
        <w:t xml:space="preserve"> </w:t>
      </w:r>
      <w:proofErr w:type="spellStart"/>
      <w:r w:rsidRPr="004F073D">
        <w:rPr>
          <w:rFonts w:cstheme="majorBidi"/>
        </w:rPr>
        <w:t>studi</w:t>
      </w:r>
      <w:proofErr w:type="spellEnd"/>
      <w:r w:rsidRPr="004F073D">
        <w:rPr>
          <w:rFonts w:cstheme="majorBidi"/>
        </w:rPr>
        <w:t xml:space="preserve"> </w:t>
      </w:r>
      <w:proofErr w:type="spellStart"/>
      <w:r w:rsidRPr="004F073D">
        <w:rPr>
          <w:rFonts w:cstheme="majorBidi"/>
        </w:rPr>
        <w:t>teknis</w:t>
      </w:r>
      <w:proofErr w:type="spellEnd"/>
      <w:r w:rsidRPr="004F073D">
        <w:rPr>
          <w:rFonts w:cstheme="majorBidi"/>
        </w:rPr>
        <w:t xml:space="preserve"> </w:t>
      </w:r>
      <w:proofErr w:type="spellStart"/>
      <w:r w:rsidRPr="004F073D">
        <w:rPr>
          <w:rFonts w:cstheme="majorBidi"/>
        </w:rPr>
        <w:t>lainnya</w:t>
      </w:r>
      <w:proofErr w:type="spellEnd"/>
      <w:r w:rsidRPr="004F073D">
        <w:rPr>
          <w:rFonts w:cstheme="majorBidi"/>
        </w:rPr>
        <w:t xml:space="preserve">. </w:t>
      </w:r>
      <w:proofErr w:type="spellStart"/>
      <w:r w:rsidRPr="004F073D">
        <w:rPr>
          <w:rFonts w:cstheme="majorBidi"/>
        </w:rPr>
        <w:t>Analisis</w:t>
      </w:r>
      <w:proofErr w:type="spellEnd"/>
      <w:r w:rsidRPr="004F073D">
        <w:rPr>
          <w:rFonts w:cstheme="majorBidi"/>
        </w:rPr>
        <w:t xml:space="preserve"> </w:t>
      </w:r>
      <w:proofErr w:type="spellStart"/>
      <w:r w:rsidRPr="004F073D">
        <w:rPr>
          <w:rFonts w:cstheme="majorBidi"/>
        </w:rPr>
        <w:t>dilakukan</w:t>
      </w:r>
      <w:proofErr w:type="spellEnd"/>
      <w:r w:rsidRPr="004F073D">
        <w:rPr>
          <w:rFonts w:cstheme="majorBidi"/>
        </w:rPr>
        <w:t xml:space="preserve"> </w:t>
      </w:r>
      <w:proofErr w:type="spellStart"/>
      <w:r w:rsidRPr="004F073D">
        <w:rPr>
          <w:rFonts w:cstheme="majorBidi"/>
        </w:rPr>
        <w:t>secara</w:t>
      </w:r>
      <w:proofErr w:type="spellEnd"/>
      <w:r w:rsidRPr="004F073D">
        <w:rPr>
          <w:rFonts w:cstheme="majorBidi"/>
        </w:rPr>
        <w:t xml:space="preserve"> </w:t>
      </w:r>
      <w:proofErr w:type="spellStart"/>
      <w:r w:rsidRPr="004F073D">
        <w:rPr>
          <w:rFonts w:cstheme="majorBidi"/>
        </w:rPr>
        <w:t>objektif</w:t>
      </w:r>
      <w:proofErr w:type="spellEnd"/>
      <w:r w:rsidRPr="004F073D">
        <w:rPr>
          <w:rFonts w:cstheme="majorBidi"/>
        </w:rPr>
        <w:t xml:space="preserve"> dan </w:t>
      </w:r>
      <w:proofErr w:type="spellStart"/>
      <w:r w:rsidRPr="004F073D">
        <w:rPr>
          <w:rFonts w:cstheme="majorBidi"/>
        </w:rPr>
        <w:t>mendalam</w:t>
      </w:r>
      <w:proofErr w:type="spellEnd"/>
      <w:r w:rsidRPr="004F073D">
        <w:rPr>
          <w:rFonts w:cstheme="majorBidi"/>
        </w:rPr>
        <w:t xml:space="preserve">, </w:t>
      </w:r>
      <w:proofErr w:type="spellStart"/>
      <w:r w:rsidRPr="004F073D">
        <w:rPr>
          <w:rFonts w:cstheme="majorBidi"/>
        </w:rPr>
        <w:t>mencakup</w:t>
      </w:r>
      <w:proofErr w:type="spellEnd"/>
      <w:r w:rsidRPr="004F073D">
        <w:rPr>
          <w:rFonts w:cstheme="majorBidi"/>
        </w:rPr>
        <w:t xml:space="preserve"> </w:t>
      </w:r>
      <w:proofErr w:type="spellStart"/>
      <w:r w:rsidRPr="004F073D">
        <w:rPr>
          <w:rFonts w:cstheme="majorBidi"/>
        </w:rPr>
        <w:t>evaluasi</w:t>
      </w:r>
      <w:proofErr w:type="spellEnd"/>
      <w:r w:rsidRPr="004F073D">
        <w:rPr>
          <w:rFonts w:cstheme="majorBidi"/>
        </w:rPr>
        <w:t xml:space="preserve"> </w:t>
      </w:r>
      <w:proofErr w:type="spellStart"/>
      <w:r w:rsidRPr="004F073D">
        <w:rPr>
          <w:rFonts w:cstheme="majorBidi"/>
        </w:rPr>
        <w:t>performa</w:t>
      </w:r>
      <w:proofErr w:type="spellEnd"/>
      <w:r w:rsidRPr="004F073D">
        <w:rPr>
          <w:rFonts w:cstheme="majorBidi"/>
        </w:rPr>
        <w:t xml:space="preserve">, </w:t>
      </w:r>
      <w:proofErr w:type="spellStart"/>
      <w:r w:rsidRPr="004F073D">
        <w:rPr>
          <w:rFonts w:cstheme="majorBidi"/>
        </w:rPr>
        <w:t>validasi</w:t>
      </w:r>
      <w:proofErr w:type="spellEnd"/>
      <w:r w:rsidRPr="004F073D">
        <w:rPr>
          <w:rFonts w:cstheme="majorBidi"/>
        </w:rPr>
        <w:t xml:space="preserve"> </w:t>
      </w:r>
      <w:proofErr w:type="spellStart"/>
      <w:r w:rsidRPr="004F073D">
        <w:rPr>
          <w:rFonts w:cstheme="majorBidi"/>
        </w:rPr>
        <w:t>hasil</w:t>
      </w:r>
      <w:proofErr w:type="spellEnd"/>
      <w:r w:rsidRPr="004F073D">
        <w:rPr>
          <w:rFonts w:cstheme="majorBidi"/>
        </w:rPr>
        <w:t xml:space="preserve">, </w:t>
      </w:r>
      <w:proofErr w:type="spellStart"/>
      <w:r w:rsidRPr="004F073D">
        <w:rPr>
          <w:rFonts w:cstheme="majorBidi"/>
        </w:rPr>
        <w:t>atau</w:t>
      </w:r>
      <w:proofErr w:type="spellEnd"/>
      <w:r w:rsidRPr="004F073D">
        <w:rPr>
          <w:rFonts w:cstheme="majorBidi"/>
        </w:rPr>
        <w:t xml:space="preserve"> </w:t>
      </w:r>
      <w:proofErr w:type="spellStart"/>
      <w:r w:rsidRPr="004F073D">
        <w:rPr>
          <w:rFonts w:cstheme="majorBidi"/>
        </w:rPr>
        <w:t>perbandingan</w:t>
      </w:r>
      <w:proofErr w:type="spellEnd"/>
      <w:r w:rsidRPr="004F073D">
        <w:rPr>
          <w:rFonts w:cstheme="majorBidi"/>
        </w:rPr>
        <w:t xml:space="preserve"> </w:t>
      </w:r>
      <w:proofErr w:type="spellStart"/>
      <w:r w:rsidRPr="004F073D">
        <w:rPr>
          <w:rFonts w:cstheme="majorBidi"/>
        </w:rPr>
        <w:t>antar</w:t>
      </w:r>
      <w:proofErr w:type="spellEnd"/>
      <w:r w:rsidRPr="004F073D">
        <w:rPr>
          <w:rFonts w:cstheme="majorBidi"/>
        </w:rPr>
        <w:t xml:space="preserve"> </w:t>
      </w:r>
      <w:proofErr w:type="spellStart"/>
      <w:r w:rsidRPr="004F073D">
        <w:rPr>
          <w:rFonts w:cstheme="majorBidi"/>
        </w:rPr>
        <w:t>metode</w:t>
      </w:r>
      <w:proofErr w:type="spellEnd"/>
      <w:r w:rsidRPr="004F073D">
        <w:rPr>
          <w:rFonts w:cstheme="majorBidi"/>
        </w:rPr>
        <w:t xml:space="preserve">. Jika </w:t>
      </w:r>
      <w:proofErr w:type="spellStart"/>
      <w:r w:rsidRPr="004F073D">
        <w:rPr>
          <w:rFonts w:cstheme="majorBidi"/>
        </w:rPr>
        <w:t>relevan</w:t>
      </w:r>
      <w:proofErr w:type="spellEnd"/>
      <w:r w:rsidRPr="004F073D">
        <w:rPr>
          <w:rFonts w:cstheme="majorBidi"/>
        </w:rPr>
        <w:t xml:space="preserve">, </w:t>
      </w:r>
      <w:proofErr w:type="spellStart"/>
      <w:r w:rsidRPr="004F073D">
        <w:rPr>
          <w:rFonts w:cstheme="majorBidi"/>
        </w:rPr>
        <w:t>hasil</w:t>
      </w:r>
      <w:proofErr w:type="spellEnd"/>
      <w:r w:rsidRPr="004F073D">
        <w:rPr>
          <w:rFonts w:cstheme="majorBidi"/>
        </w:rPr>
        <w:t xml:space="preserve"> </w:t>
      </w:r>
      <w:proofErr w:type="spellStart"/>
      <w:r w:rsidRPr="004F073D">
        <w:rPr>
          <w:rFonts w:cstheme="majorBidi"/>
        </w:rPr>
        <w:t>dapat</w:t>
      </w:r>
      <w:proofErr w:type="spellEnd"/>
      <w:r w:rsidRPr="004F073D">
        <w:rPr>
          <w:rFonts w:cstheme="majorBidi"/>
        </w:rPr>
        <w:t xml:space="preserve"> </w:t>
      </w:r>
      <w:proofErr w:type="spellStart"/>
      <w:r w:rsidRPr="004F073D">
        <w:rPr>
          <w:rFonts w:cstheme="majorBidi"/>
        </w:rPr>
        <w:t>dibagi</w:t>
      </w:r>
      <w:proofErr w:type="spellEnd"/>
      <w:r w:rsidRPr="004F073D">
        <w:rPr>
          <w:rFonts w:cstheme="majorBidi"/>
        </w:rPr>
        <w:t xml:space="preserve"> </w:t>
      </w:r>
      <w:proofErr w:type="spellStart"/>
      <w:r w:rsidRPr="004F073D">
        <w:rPr>
          <w:rFonts w:cstheme="majorBidi"/>
        </w:rPr>
        <w:t>dalam</w:t>
      </w:r>
      <w:proofErr w:type="spellEnd"/>
      <w:r w:rsidRPr="004F073D">
        <w:rPr>
          <w:rFonts w:cstheme="majorBidi"/>
        </w:rPr>
        <w:t xml:space="preserve"> </w:t>
      </w:r>
      <w:proofErr w:type="spellStart"/>
      <w:r w:rsidRPr="004F073D">
        <w:rPr>
          <w:rFonts w:cstheme="majorBidi"/>
        </w:rPr>
        <w:t>subjudul</w:t>
      </w:r>
      <w:proofErr w:type="spellEnd"/>
      <w:r w:rsidRPr="004F073D">
        <w:rPr>
          <w:rFonts w:cstheme="majorBidi"/>
        </w:rPr>
        <w:t xml:space="preserve"> </w:t>
      </w:r>
      <w:proofErr w:type="spellStart"/>
      <w:r w:rsidRPr="004F073D">
        <w:rPr>
          <w:rFonts w:cstheme="majorBidi"/>
        </w:rPr>
        <w:t>sesuai</w:t>
      </w:r>
      <w:proofErr w:type="spellEnd"/>
      <w:r w:rsidRPr="004F073D">
        <w:rPr>
          <w:rFonts w:cstheme="majorBidi"/>
        </w:rPr>
        <w:t xml:space="preserve"> </w:t>
      </w:r>
      <w:proofErr w:type="spellStart"/>
      <w:r w:rsidRPr="004F073D">
        <w:rPr>
          <w:rFonts w:cstheme="majorBidi"/>
        </w:rPr>
        <w:t>kategori</w:t>
      </w:r>
      <w:proofErr w:type="spellEnd"/>
      <w:r w:rsidRPr="004F073D">
        <w:rPr>
          <w:rFonts w:cstheme="majorBidi"/>
        </w:rPr>
        <w:t xml:space="preserve"> </w:t>
      </w:r>
      <w:proofErr w:type="spellStart"/>
      <w:r w:rsidRPr="004F073D">
        <w:rPr>
          <w:rFonts w:cstheme="majorBidi"/>
        </w:rPr>
        <w:t>teknisnya</w:t>
      </w:r>
      <w:proofErr w:type="spellEnd"/>
      <w:r w:rsidRPr="004F073D">
        <w:rPr>
          <w:rFonts w:cstheme="majorBidi"/>
        </w:rPr>
        <w:t xml:space="preserve">. </w:t>
      </w:r>
      <w:proofErr w:type="spellStart"/>
      <w:r w:rsidRPr="004F073D">
        <w:rPr>
          <w:rFonts w:cstheme="majorBidi"/>
        </w:rPr>
        <w:t>Penulis</w:t>
      </w:r>
      <w:proofErr w:type="spellEnd"/>
      <w:r w:rsidRPr="004F073D">
        <w:rPr>
          <w:rFonts w:cstheme="majorBidi"/>
        </w:rPr>
        <w:t xml:space="preserve"> </w:t>
      </w:r>
      <w:proofErr w:type="spellStart"/>
      <w:r w:rsidRPr="004F073D">
        <w:rPr>
          <w:rFonts w:cstheme="majorBidi"/>
        </w:rPr>
        <w:t>disarankan</w:t>
      </w:r>
      <w:proofErr w:type="spellEnd"/>
      <w:r w:rsidRPr="004F073D">
        <w:rPr>
          <w:rFonts w:cstheme="majorBidi"/>
        </w:rPr>
        <w:t xml:space="preserve"> </w:t>
      </w:r>
      <w:proofErr w:type="spellStart"/>
      <w:r w:rsidRPr="004F073D">
        <w:rPr>
          <w:rFonts w:cstheme="majorBidi"/>
        </w:rPr>
        <w:t>menyertakan</w:t>
      </w:r>
      <w:proofErr w:type="spellEnd"/>
      <w:r w:rsidRPr="004F073D">
        <w:rPr>
          <w:rFonts w:cstheme="majorBidi"/>
        </w:rPr>
        <w:t xml:space="preserve"> </w:t>
      </w:r>
      <w:proofErr w:type="spellStart"/>
      <w:r w:rsidRPr="004F073D">
        <w:rPr>
          <w:rFonts w:cstheme="majorBidi"/>
        </w:rPr>
        <w:t>grafik</w:t>
      </w:r>
      <w:proofErr w:type="spellEnd"/>
      <w:r w:rsidRPr="004F073D">
        <w:rPr>
          <w:rFonts w:cstheme="majorBidi"/>
        </w:rPr>
        <w:t xml:space="preserve">, </w:t>
      </w:r>
      <w:proofErr w:type="spellStart"/>
      <w:r w:rsidRPr="004F073D">
        <w:rPr>
          <w:rFonts w:cstheme="majorBidi"/>
        </w:rPr>
        <w:t>tabel</w:t>
      </w:r>
      <w:proofErr w:type="spellEnd"/>
      <w:r w:rsidRPr="004F073D">
        <w:rPr>
          <w:rFonts w:cstheme="majorBidi"/>
        </w:rPr>
        <w:t xml:space="preserve">, </w:t>
      </w:r>
      <w:proofErr w:type="spellStart"/>
      <w:r w:rsidRPr="004F073D">
        <w:rPr>
          <w:rFonts w:cstheme="majorBidi"/>
        </w:rPr>
        <w:t>atau</w:t>
      </w:r>
      <w:proofErr w:type="spellEnd"/>
      <w:r w:rsidRPr="004F073D">
        <w:rPr>
          <w:rFonts w:cstheme="majorBidi"/>
        </w:rPr>
        <w:t xml:space="preserve"> </w:t>
      </w:r>
      <w:proofErr w:type="spellStart"/>
      <w:r w:rsidRPr="004F073D">
        <w:rPr>
          <w:rFonts w:cstheme="majorBidi"/>
        </w:rPr>
        <w:t>visualisasi</w:t>
      </w:r>
      <w:proofErr w:type="spellEnd"/>
      <w:r w:rsidRPr="004F073D">
        <w:rPr>
          <w:rFonts w:cstheme="majorBidi"/>
        </w:rPr>
        <w:t xml:space="preserve"> yang </w:t>
      </w:r>
      <w:proofErr w:type="spellStart"/>
      <w:r w:rsidRPr="004F073D">
        <w:rPr>
          <w:rFonts w:cstheme="majorBidi"/>
        </w:rPr>
        <w:t>mendukung</w:t>
      </w:r>
      <w:proofErr w:type="spellEnd"/>
      <w:r w:rsidRPr="004F073D">
        <w:rPr>
          <w:rFonts w:cstheme="majorBidi"/>
        </w:rPr>
        <w:t xml:space="preserve"> </w:t>
      </w:r>
      <w:proofErr w:type="spellStart"/>
      <w:r w:rsidRPr="004F073D">
        <w:rPr>
          <w:rFonts w:cstheme="majorBidi"/>
        </w:rPr>
        <w:t>kejelasan</w:t>
      </w:r>
      <w:proofErr w:type="spellEnd"/>
      <w:r w:rsidRPr="004F073D">
        <w:rPr>
          <w:rFonts w:cstheme="majorBidi"/>
        </w:rPr>
        <w:t xml:space="preserve"> </w:t>
      </w:r>
      <w:proofErr w:type="spellStart"/>
      <w:r w:rsidRPr="004F073D">
        <w:rPr>
          <w:rFonts w:cstheme="majorBidi"/>
        </w:rPr>
        <w:t>pembahasan</w:t>
      </w:r>
      <w:proofErr w:type="spellEnd"/>
      <w:r w:rsidRPr="004F073D">
        <w:rPr>
          <w:rFonts w:cstheme="majorBidi"/>
        </w:rPr>
        <w:t xml:space="preserve">. </w:t>
      </w:r>
      <w:proofErr w:type="spellStart"/>
      <w:r w:rsidRPr="004F073D">
        <w:rPr>
          <w:rFonts w:cstheme="majorBidi"/>
        </w:rPr>
        <w:t>Pembahasan</w:t>
      </w:r>
      <w:proofErr w:type="spellEnd"/>
      <w:r w:rsidRPr="004F073D">
        <w:rPr>
          <w:rFonts w:cstheme="majorBidi"/>
        </w:rPr>
        <w:t xml:space="preserve"> </w:t>
      </w:r>
      <w:proofErr w:type="spellStart"/>
      <w:r w:rsidRPr="004F073D">
        <w:rPr>
          <w:rFonts w:cstheme="majorBidi"/>
        </w:rPr>
        <w:t>harus</w:t>
      </w:r>
      <w:proofErr w:type="spellEnd"/>
      <w:r w:rsidRPr="004F073D">
        <w:rPr>
          <w:rFonts w:cstheme="majorBidi"/>
        </w:rPr>
        <w:t xml:space="preserve"> </w:t>
      </w:r>
      <w:proofErr w:type="spellStart"/>
      <w:r w:rsidRPr="004F073D">
        <w:rPr>
          <w:rFonts w:cstheme="majorBidi"/>
        </w:rPr>
        <w:t>mengaitkan</w:t>
      </w:r>
      <w:proofErr w:type="spellEnd"/>
      <w:r w:rsidRPr="004F073D">
        <w:rPr>
          <w:rFonts w:cstheme="majorBidi"/>
        </w:rPr>
        <w:t xml:space="preserve"> </w:t>
      </w:r>
      <w:proofErr w:type="spellStart"/>
      <w:r w:rsidRPr="004F073D">
        <w:rPr>
          <w:rFonts w:cstheme="majorBidi"/>
        </w:rPr>
        <w:t>temuan</w:t>
      </w:r>
      <w:proofErr w:type="spellEnd"/>
      <w:r w:rsidRPr="004F073D">
        <w:rPr>
          <w:rFonts w:cstheme="majorBidi"/>
        </w:rPr>
        <w:t xml:space="preserve"> </w:t>
      </w:r>
      <w:proofErr w:type="spellStart"/>
      <w:r w:rsidRPr="004F073D">
        <w:rPr>
          <w:rFonts w:cstheme="majorBidi"/>
        </w:rPr>
        <w:t>dengan</w:t>
      </w:r>
      <w:proofErr w:type="spellEnd"/>
      <w:r w:rsidRPr="004F073D">
        <w:rPr>
          <w:rFonts w:cstheme="majorBidi"/>
        </w:rPr>
        <w:t xml:space="preserve"> </w:t>
      </w:r>
      <w:proofErr w:type="spellStart"/>
      <w:r w:rsidRPr="004F073D">
        <w:rPr>
          <w:rFonts w:cstheme="majorBidi"/>
        </w:rPr>
        <w:t>referensi</w:t>
      </w:r>
      <w:proofErr w:type="spellEnd"/>
      <w:r w:rsidRPr="004F073D">
        <w:rPr>
          <w:rFonts w:cstheme="majorBidi"/>
        </w:rPr>
        <w:t xml:space="preserve"> </w:t>
      </w:r>
      <w:proofErr w:type="spellStart"/>
      <w:r w:rsidRPr="004F073D">
        <w:rPr>
          <w:rFonts w:cstheme="majorBidi"/>
        </w:rPr>
        <w:t>teknis</w:t>
      </w:r>
      <w:proofErr w:type="spellEnd"/>
      <w:r w:rsidRPr="004F073D">
        <w:rPr>
          <w:rFonts w:cstheme="majorBidi"/>
        </w:rPr>
        <w:t xml:space="preserve"> </w:t>
      </w:r>
      <w:proofErr w:type="spellStart"/>
      <w:r w:rsidRPr="004F073D">
        <w:rPr>
          <w:rFonts w:cstheme="majorBidi"/>
        </w:rPr>
        <w:t>sebelumnya</w:t>
      </w:r>
      <w:proofErr w:type="spellEnd"/>
      <w:r w:rsidRPr="004F073D">
        <w:rPr>
          <w:rFonts w:cstheme="majorBidi"/>
        </w:rPr>
        <w:t xml:space="preserve"> </w:t>
      </w:r>
      <w:proofErr w:type="spellStart"/>
      <w:r w:rsidRPr="004F073D">
        <w:rPr>
          <w:rFonts w:cstheme="majorBidi"/>
        </w:rPr>
        <w:t>untuk</w:t>
      </w:r>
      <w:proofErr w:type="spellEnd"/>
      <w:r w:rsidRPr="004F073D">
        <w:rPr>
          <w:rFonts w:cstheme="majorBidi"/>
        </w:rPr>
        <w:t xml:space="preserve"> </w:t>
      </w:r>
      <w:proofErr w:type="spellStart"/>
      <w:r w:rsidRPr="004F073D">
        <w:rPr>
          <w:rFonts w:cstheme="majorBidi"/>
        </w:rPr>
        <w:t>menunjukkan</w:t>
      </w:r>
      <w:proofErr w:type="spellEnd"/>
      <w:r w:rsidRPr="004F073D">
        <w:rPr>
          <w:rFonts w:cstheme="majorBidi"/>
        </w:rPr>
        <w:t xml:space="preserve"> </w:t>
      </w:r>
      <w:proofErr w:type="spellStart"/>
      <w:r w:rsidRPr="004F073D">
        <w:rPr>
          <w:rFonts w:cstheme="majorBidi"/>
        </w:rPr>
        <w:t>kontribusi</w:t>
      </w:r>
      <w:proofErr w:type="spellEnd"/>
      <w:r w:rsidRPr="004F073D">
        <w:rPr>
          <w:rFonts w:cstheme="majorBidi"/>
        </w:rPr>
        <w:t xml:space="preserve"> </w:t>
      </w:r>
      <w:proofErr w:type="spellStart"/>
      <w:r w:rsidRPr="004F073D">
        <w:rPr>
          <w:rFonts w:cstheme="majorBidi"/>
        </w:rPr>
        <w:t>penelitian</w:t>
      </w:r>
      <w:proofErr w:type="spellEnd"/>
      <w:r w:rsidRPr="004F073D">
        <w:rPr>
          <w:rFonts w:cstheme="majorBidi"/>
        </w:rPr>
        <w:t xml:space="preserve"> </w:t>
      </w:r>
      <w:proofErr w:type="spellStart"/>
      <w:r w:rsidRPr="004F073D">
        <w:rPr>
          <w:rFonts w:cstheme="majorBidi"/>
        </w:rPr>
        <w:t>ini</w:t>
      </w:r>
      <w:proofErr w:type="spellEnd"/>
      <w:r w:rsidRPr="004F073D">
        <w:rPr>
          <w:rFonts w:cstheme="majorBidi"/>
        </w:rPr>
        <w:t>.</w:t>
      </w:r>
    </w:p>
    <w:p w14:paraId="66C179D6" w14:textId="77777777" w:rsidR="007D5EEA" w:rsidRDefault="007D5EEA" w:rsidP="007D5EEA">
      <w:pPr>
        <w:pStyle w:val="Heading1"/>
        <w:numPr>
          <w:ilvl w:val="0"/>
          <w:numId w:val="0"/>
        </w:numPr>
        <w:tabs>
          <w:tab w:val="clear" w:pos="216"/>
        </w:tabs>
        <w:spacing w:before="0" w:after="0"/>
        <w:ind w:left="357" w:hanging="357"/>
        <w:contextualSpacing/>
        <w:rPr>
          <w:rFonts w:ascii="Constantia" w:hAnsi="Constantia"/>
          <w:sz w:val="22"/>
          <w:szCs w:val="18"/>
        </w:rPr>
      </w:pPr>
    </w:p>
    <w:p w14:paraId="5BF98565" w14:textId="2AD92086" w:rsidR="007D5EEA" w:rsidRDefault="007D5EEA" w:rsidP="007D5EEA">
      <w:pPr>
        <w:pStyle w:val="Heading1"/>
        <w:numPr>
          <w:ilvl w:val="0"/>
          <w:numId w:val="0"/>
        </w:numPr>
        <w:tabs>
          <w:tab w:val="clear" w:pos="216"/>
        </w:tabs>
        <w:spacing w:before="0" w:after="0"/>
        <w:ind w:left="357" w:hanging="357"/>
        <w:contextualSpacing/>
        <w:rPr>
          <w:rFonts w:ascii="Constantia" w:hAnsi="Constantia"/>
          <w:spacing w:val="-4"/>
          <w:sz w:val="22"/>
          <w:szCs w:val="18"/>
        </w:rPr>
      </w:pPr>
      <w:r w:rsidRPr="007D5EEA">
        <w:rPr>
          <w:rFonts w:ascii="Constantia" w:hAnsi="Constantia"/>
          <w:sz w:val="22"/>
          <w:szCs w:val="18"/>
        </w:rPr>
        <w:t>Sub</w:t>
      </w:r>
      <w:r w:rsidRPr="007D5EEA">
        <w:rPr>
          <w:rFonts w:ascii="Constantia" w:hAnsi="Constantia"/>
          <w:spacing w:val="-7"/>
          <w:sz w:val="22"/>
          <w:szCs w:val="18"/>
        </w:rPr>
        <w:t xml:space="preserve"> </w:t>
      </w:r>
      <w:r w:rsidRPr="007D5EEA">
        <w:rPr>
          <w:rFonts w:ascii="Constantia" w:hAnsi="Constantia"/>
          <w:sz w:val="22"/>
          <w:szCs w:val="18"/>
        </w:rPr>
        <w:t>Hasil</w:t>
      </w:r>
      <w:r w:rsidRPr="007D5EEA">
        <w:rPr>
          <w:rFonts w:ascii="Constantia" w:hAnsi="Constantia"/>
          <w:spacing w:val="-7"/>
          <w:sz w:val="22"/>
          <w:szCs w:val="18"/>
        </w:rPr>
        <w:t xml:space="preserve"> </w:t>
      </w:r>
      <w:r w:rsidRPr="007D5EEA">
        <w:rPr>
          <w:rFonts w:ascii="Constantia" w:hAnsi="Constantia"/>
          <w:sz w:val="22"/>
          <w:szCs w:val="18"/>
        </w:rPr>
        <w:t>dan</w:t>
      </w:r>
      <w:r w:rsidRPr="007D5EEA">
        <w:rPr>
          <w:rFonts w:ascii="Constantia" w:hAnsi="Constantia"/>
          <w:spacing w:val="-7"/>
          <w:sz w:val="22"/>
          <w:szCs w:val="18"/>
        </w:rPr>
        <w:t xml:space="preserve"> </w:t>
      </w:r>
      <w:r w:rsidRPr="007D5EEA">
        <w:rPr>
          <w:rFonts w:ascii="Constantia" w:hAnsi="Constantia"/>
          <w:sz w:val="22"/>
          <w:szCs w:val="18"/>
        </w:rPr>
        <w:t>Pembahasan</w:t>
      </w:r>
      <w:r w:rsidRPr="007D5EEA">
        <w:rPr>
          <w:rFonts w:ascii="Constantia" w:hAnsi="Constantia"/>
          <w:spacing w:val="-7"/>
          <w:sz w:val="22"/>
          <w:szCs w:val="18"/>
        </w:rPr>
        <w:t xml:space="preserve"> </w:t>
      </w:r>
      <w:r w:rsidRPr="007D5EEA">
        <w:rPr>
          <w:rFonts w:ascii="Constantia" w:hAnsi="Constantia"/>
          <w:sz w:val="22"/>
          <w:szCs w:val="18"/>
        </w:rPr>
        <w:t>(Jika</w:t>
      </w:r>
      <w:r w:rsidRPr="007D5EEA">
        <w:rPr>
          <w:rFonts w:ascii="Constantia" w:hAnsi="Constantia"/>
          <w:spacing w:val="-7"/>
          <w:sz w:val="22"/>
          <w:szCs w:val="18"/>
        </w:rPr>
        <w:t xml:space="preserve"> </w:t>
      </w:r>
      <w:r w:rsidRPr="007D5EEA">
        <w:rPr>
          <w:rFonts w:ascii="Constantia" w:hAnsi="Constantia"/>
          <w:spacing w:val="-4"/>
          <w:sz w:val="22"/>
          <w:szCs w:val="18"/>
        </w:rPr>
        <w:t>ada)</w:t>
      </w:r>
    </w:p>
    <w:p w14:paraId="74567A79" w14:textId="4613C855" w:rsidR="007D5EEA" w:rsidRPr="007D5EEA" w:rsidRDefault="007D5EEA" w:rsidP="007D5EEA">
      <w:pPr>
        <w:ind w:firstLine="284"/>
        <w:jc w:val="both"/>
      </w:pPr>
      <w:proofErr w:type="spellStart"/>
      <w:r w:rsidRPr="007D5EEA">
        <w:rPr>
          <w:rFonts w:cstheme="majorBidi"/>
        </w:rPr>
        <w:t>Subbagian</w:t>
      </w:r>
      <w:proofErr w:type="spellEnd"/>
      <w:r w:rsidRPr="007D5EEA">
        <w:rPr>
          <w:rFonts w:cstheme="majorBidi"/>
        </w:rPr>
        <w:t xml:space="preserve"> </w:t>
      </w:r>
      <w:proofErr w:type="spellStart"/>
      <w:r w:rsidRPr="007D5EEA">
        <w:rPr>
          <w:rFonts w:cstheme="majorBidi"/>
        </w:rPr>
        <w:t>ini</w:t>
      </w:r>
      <w:proofErr w:type="spellEnd"/>
      <w:r w:rsidRPr="007D5EEA">
        <w:rPr>
          <w:rFonts w:cstheme="majorBidi"/>
        </w:rPr>
        <w:t xml:space="preserve"> </w:t>
      </w:r>
      <w:proofErr w:type="spellStart"/>
      <w:r w:rsidRPr="007D5EEA">
        <w:rPr>
          <w:rFonts w:cstheme="majorBidi"/>
        </w:rPr>
        <w:t>digunakan</w:t>
      </w:r>
      <w:proofErr w:type="spellEnd"/>
      <w:r w:rsidRPr="007D5EEA">
        <w:rPr>
          <w:rFonts w:cstheme="majorBidi"/>
        </w:rPr>
        <w:t xml:space="preserve"> </w:t>
      </w:r>
      <w:proofErr w:type="spellStart"/>
      <w:r w:rsidRPr="007D5EEA">
        <w:rPr>
          <w:rFonts w:cstheme="majorBidi"/>
        </w:rPr>
        <w:t>untuk</w:t>
      </w:r>
      <w:proofErr w:type="spellEnd"/>
      <w:r w:rsidRPr="007D5EEA">
        <w:rPr>
          <w:rFonts w:cstheme="majorBidi"/>
        </w:rPr>
        <w:t xml:space="preserve"> </w:t>
      </w:r>
      <w:proofErr w:type="spellStart"/>
      <w:r w:rsidRPr="007D5EEA">
        <w:rPr>
          <w:rFonts w:cstheme="majorBidi"/>
        </w:rPr>
        <w:t>membahas</w:t>
      </w:r>
      <w:proofErr w:type="spellEnd"/>
      <w:r w:rsidRPr="007D5EEA">
        <w:rPr>
          <w:rFonts w:cstheme="majorBidi"/>
        </w:rPr>
        <w:t xml:space="preserve"> </w:t>
      </w:r>
      <w:proofErr w:type="spellStart"/>
      <w:r w:rsidRPr="007D5EEA">
        <w:rPr>
          <w:rFonts w:cstheme="majorBidi"/>
        </w:rPr>
        <w:t>hasil</w:t>
      </w:r>
      <w:proofErr w:type="spellEnd"/>
      <w:r w:rsidRPr="007D5EEA">
        <w:rPr>
          <w:rFonts w:cstheme="majorBidi"/>
        </w:rPr>
        <w:t xml:space="preserve"> </w:t>
      </w:r>
      <w:proofErr w:type="spellStart"/>
      <w:r w:rsidRPr="007D5EEA">
        <w:rPr>
          <w:rFonts w:cstheme="majorBidi"/>
        </w:rPr>
        <w:t>penelitian</w:t>
      </w:r>
      <w:proofErr w:type="spellEnd"/>
      <w:r w:rsidRPr="007D5EEA">
        <w:rPr>
          <w:rFonts w:cstheme="majorBidi"/>
        </w:rPr>
        <w:t xml:space="preserve"> </w:t>
      </w:r>
      <w:proofErr w:type="spellStart"/>
      <w:r w:rsidRPr="007D5EEA">
        <w:rPr>
          <w:rFonts w:cstheme="majorBidi"/>
        </w:rPr>
        <w:t>berdasarkan</w:t>
      </w:r>
      <w:proofErr w:type="spellEnd"/>
      <w:r w:rsidRPr="007D5EEA">
        <w:rPr>
          <w:rFonts w:cstheme="majorBidi"/>
        </w:rPr>
        <w:t xml:space="preserve"> </w:t>
      </w:r>
      <w:proofErr w:type="spellStart"/>
      <w:r w:rsidRPr="007D5EEA">
        <w:rPr>
          <w:rFonts w:cstheme="majorBidi"/>
        </w:rPr>
        <w:t>kategori</w:t>
      </w:r>
      <w:proofErr w:type="spellEnd"/>
      <w:r w:rsidRPr="007D5EEA">
        <w:rPr>
          <w:rFonts w:cstheme="majorBidi"/>
        </w:rPr>
        <w:t xml:space="preserve"> </w:t>
      </w:r>
      <w:proofErr w:type="spellStart"/>
      <w:r w:rsidRPr="007D5EEA">
        <w:rPr>
          <w:rFonts w:cstheme="majorBidi"/>
        </w:rPr>
        <w:t>atau</w:t>
      </w:r>
      <w:proofErr w:type="spellEnd"/>
      <w:r w:rsidRPr="007D5EEA">
        <w:rPr>
          <w:rFonts w:cstheme="majorBidi"/>
        </w:rPr>
        <w:t xml:space="preserve"> </w:t>
      </w:r>
      <w:proofErr w:type="spellStart"/>
      <w:r w:rsidRPr="007D5EEA">
        <w:rPr>
          <w:rFonts w:cstheme="majorBidi"/>
        </w:rPr>
        <w:t>aspek</w:t>
      </w:r>
      <w:proofErr w:type="spellEnd"/>
      <w:r w:rsidRPr="007D5EEA">
        <w:rPr>
          <w:rFonts w:cstheme="majorBidi"/>
        </w:rPr>
        <w:t xml:space="preserve"> </w:t>
      </w:r>
      <w:proofErr w:type="spellStart"/>
      <w:r w:rsidRPr="007D5EEA">
        <w:rPr>
          <w:rFonts w:cstheme="majorBidi"/>
        </w:rPr>
        <w:t>tertentu</w:t>
      </w:r>
      <w:proofErr w:type="spellEnd"/>
      <w:r w:rsidRPr="007D5EEA">
        <w:rPr>
          <w:rFonts w:cstheme="majorBidi"/>
        </w:rPr>
        <w:t>.</w:t>
      </w:r>
      <w:r>
        <w:rPr>
          <w:rFonts w:cstheme="majorBidi"/>
        </w:rPr>
        <w:t xml:space="preserve"> </w:t>
      </w:r>
    </w:p>
    <w:p w14:paraId="13AFF9CB" w14:textId="77777777" w:rsidR="007D5B36" w:rsidRPr="00216CE9" w:rsidRDefault="007D5B36" w:rsidP="00AD0E84">
      <w:pPr>
        <w:spacing w:after="0" w:line="240" w:lineRule="auto"/>
        <w:contextualSpacing/>
        <w:rPr>
          <w:rFonts w:cstheme="majorBidi"/>
          <w:b/>
          <w:bCs/>
        </w:rPr>
      </w:pPr>
    </w:p>
    <w:p w14:paraId="610EA527" w14:textId="46344A3C" w:rsidR="007D5B36" w:rsidRPr="00216CE9" w:rsidRDefault="007D5B36" w:rsidP="00AD0E84">
      <w:pPr>
        <w:pStyle w:val="Heading1"/>
        <w:numPr>
          <w:ilvl w:val="1"/>
          <w:numId w:val="8"/>
        </w:numPr>
        <w:tabs>
          <w:tab w:val="clear" w:pos="216"/>
        </w:tabs>
        <w:spacing w:before="0" w:after="0"/>
        <w:ind w:left="284" w:hanging="284"/>
        <w:contextualSpacing/>
        <w:rPr>
          <w:rFonts w:ascii="Constantia" w:hAnsi="Constantia" w:cstheme="majorBidi"/>
          <w:b w:val="0"/>
          <w:bCs/>
          <w:sz w:val="22"/>
          <w:szCs w:val="22"/>
        </w:rPr>
      </w:pPr>
      <w:r w:rsidRPr="00216CE9">
        <w:rPr>
          <w:rFonts w:ascii="Constantia" w:hAnsi="Constantia" w:cstheme="majorBidi"/>
          <w:b w:val="0"/>
          <w:bCs/>
          <w:sz w:val="22"/>
          <w:szCs w:val="22"/>
        </w:rPr>
        <w:lastRenderedPageBreak/>
        <w:t>Tab</w:t>
      </w:r>
      <w:r w:rsidR="00337B8A" w:rsidRPr="00216CE9">
        <w:rPr>
          <w:rFonts w:ascii="Constantia" w:hAnsi="Constantia" w:cstheme="majorBidi"/>
          <w:b w:val="0"/>
          <w:bCs/>
          <w:sz w:val="22"/>
          <w:szCs w:val="22"/>
        </w:rPr>
        <w:t>el</w:t>
      </w:r>
    </w:p>
    <w:p w14:paraId="7FECE714" w14:textId="70841DAE" w:rsidR="004F073D" w:rsidRPr="0045120F" w:rsidRDefault="00472254" w:rsidP="0045120F">
      <w:pPr>
        <w:pStyle w:val="BodyText"/>
        <w:spacing w:after="0" w:line="240" w:lineRule="auto"/>
        <w:contextualSpacing/>
        <w:rPr>
          <w:rFonts w:ascii="Constantia" w:hAnsi="Constantia" w:cstheme="majorBidi"/>
          <w:szCs w:val="22"/>
        </w:rPr>
      </w:pPr>
      <w:r w:rsidRPr="00216CE9">
        <w:rPr>
          <w:rFonts w:ascii="Constantia" w:hAnsi="Constantia" w:cstheme="majorBidi"/>
          <w:szCs w:val="22"/>
        </w:rPr>
        <w:t xml:space="preserve">Tabel </w:t>
      </w:r>
      <w:proofErr w:type="spellStart"/>
      <w:r w:rsidRPr="00216CE9">
        <w:rPr>
          <w:rFonts w:ascii="Constantia" w:hAnsi="Constantia" w:cstheme="majorBidi"/>
          <w:szCs w:val="22"/>
        </w:rPr>
        <w:t>tidak</w:t>
      </w:r>
      <w:proofErr w:type="spellEnd"/>
      <w:r w:rsidRPr="00216CE9">
        <w:rPr>
          <w:rFonts w:ascii="Constantia" w:hAnsi="Constantia" w:cstheme="majorBidi"/>
          <w:szCs w:val="22"/>
        </w:rPr>
        <w:t xml:space="preserve"> </w:t>
      </w:r>
      <w:proofErr w:type="spellStart"/>
      <w:r w:rsidRPr="00216CE9">
        <w:rPr>
          <w:rFonts w:ascii="Constantia" w:hAnsi="Constantia" w:cstheme="majorBidi"/>
          <w:szCs w:val="22"/>
        </w:rPr>
        <w:t>memuat</w:t>
      </w:r>
      <w:proofErr w:type="spellEnd"/>
      <w:r w:rsidRPr="00216CE9">
        <w:rPr>
          <w:rFonts w:ascii="Constantia" w:hAnsi="Constantia" w:cstheme="majorBidi"/>
          <w:szCs w:val="22"/>
        </w:rPr>
        <w:t xml:space="preserve"> garis </w:t>
      </w:r>
      <w:proofErr w:type="spellStart"/>
      <w:r w:rsidRPr="00216CE9">
        <w:rPr>
          <w:rFonts w:ascii="Constantia" w:hAnsi="Constantia" w:cstheme="majorBidi"/>
          <w:szCs w:val="22"/>
        </w:rPr>
        <w:t>vertikal</w:t>
      </w:r>
      <w:proofErr w:type="spellEnd"/>
      <w:r w:rsidRPr="00216CE9">
        <w:rPr>
          <w:rFonts w:ascii="Constantia" w:hAnsi="Constantia" w:cstheme="majorBidi"/>
          <w:szCs w:val="22"/>
        </w:rPr>
        <w:t xml:space="preserve">. Garis horizontal pada </w:t>
      </w:r>
      <w:proofErr w:type="spellStart"/>
      <w:r w:rsidRPr="00216CE9">
        <w:rPr>
          <w:rFonts w:ascii="Constantia" w:hAnsi="Constantia" w:cstheme="majorBidi"/>
          <w:szCs w:val="22"/>
        </w:rPr>
        <w:t>tabel</w:t>
      </w:r>
      <w:proofErr w:type="spellEnd"/>
      <w:r w:rsidRPr="00216CE9">
        <w:rPr>
          <w:rFonts w:ascii="Constantia" w:hAnsi="Constantia" w:cstheme="majorBidi"/>
          <w:szCs w:val="22"/>
        </w:rPr>
        <w:t xml:space="preserve"> </w:t>
      </w:r>
      <w:proofErr w:type="spellStart"/>
      <w:r w:rsidRPr="00216CE9">
        <w:rPr>
          <w:rFonts w:ascii="Constantia" w:hAnsi="Constantia" w:cstheme="majorBidi"/>
          <w:szCs w:val="22"/>
        </w:rPr>
        <w:t>hanya</w:t>
      </w:r>
      <w:proofErr w:type="spellEnd"/>
      <w:r w:rsidRPr="00216CE9">
        <w:rPr>
          <w:rFonts w:ascii="Constantia" w:hAnsi="Constantia" w:cstheme="majorBidi"/>
          <w:szCs w:val="22"/>
        </w:rPr>
        <w:t xml:space="preserve"> </w:t>
      </w:r>
      <w:proofErr w:type="spellStart"/>
      <w:r w:rsidRPr="00216CE9">
        <w:rPr>
          <w:rFonts w:ascii="Constantia" w:hAnsi="Constantia" w:cstheme="majorBidi"/>
          <w:szCs w:val="22"/>
        </w:rPr>
        <w:t>terdapat</w:t>
      </w:r>
      <w:proofErr w:type="spellEnd"/>
      <w:r w:rsidRPr="00216CE9">
        <w:rPr>
          <w:rFonts w:ascii="Constantia" w:hAnsi="Constantia" w:cstheme="majorBidi"/>
          <w:szCs w:val="22"/>
        </w:rPr>
        <w:t xml:space="preserve"> pada </w:t>
      </w:r>
      <w:proofErr w:type="spellStart"/>
      <w:r w:rsidRPr="00216CE9">
        <w:rPr>
          <w:rFonts w:ascii="Constantia" w:hAnsi="Constantia" w:cstheme="majorBidi"/>
          <w:szCs w:val="22"/>
        </w:rPr>
        <w:t>bagian</w:t>
      </w:r>
      <w:proofErr w:type="spellEnd"/>
      <w:r w:rsidRPr="00216CE9">
        <w:rPr>
          <w:rFonts w:ascii="Constantia" w:hAnsi="Constantia" w:cstheme="majorBidi"/>
          <w:szCs w:val="22"/>
        </w:rPr>
        <w:t xml:space="preserve"> </w:t>
      </w:r>
      <w:proofErr w:type="spellStart"/>
      <w:r w:rsidRPr="00216CE9">
        <w:rPr>
          <w:rFonts w:ascii="Constantia" w:hAnsi="Constantia" w:cstheme="majorBidi"/>
          <w:szCs w:val="22"/>
        </w:rPr>
        <w:t>awal</w:t>
      </w:r>
      <w:proofErr w:type="spellEnd"/>
      <w:r w:rsidRPr="00216CE9">
        <w:rPr>
          <w:rFonts w:ascii="Constantia" w:hAnsi="Constantia" w:cstheme="majorBidi"/>
          <w:szCs w:val="22"/>
        </w:rPr>
        <w:t xml:space="preserve"> dan </w:t>
      </w:r>
      <w:proofErr w:type="spellStart"/>
      <w:r w:rsidRPr="00216CE9">
        <w:rPr>
          <w:rFonts w:ascii="Constantia" w:hAnsi="Constantia" w:cstheme="majorBidi"/>
          <w:szCs w:val="22"/>
        </w:rPr>
        <w:t>akhir</w:t>
      </w:r>
      <w:proofErr w:type="spellEnd"/>
      <w:r w:rsidRPr="00216CE9">
        <w:rPr>
          <w:rFonts w:ascii="Constantia" w:hAnsi="Constantia" w:cstheme="majorBidi"/>
          <w:szCs w:val="22"/>
        </w:rPr>
        <w:t xml:space="preserve"> </w:t>
      </w:r>
      <w:proofErr w:type="spellStart"/>
      <w:r w:rsidRPr="00216CE9">
        <w:rPr>
          <w:rFonts w:ascii="Constantia" w:hAnsi="Constantia" w:cstheme="majorBidi"/>
          <w:szCs w:val="22"/>
        </w:rPr>
        <w:t>tabe</w:t>
      </w:r>
      <w:r w:rsidR="0045120F">
        <w:rPr>
          <w:rFonts w:ascii="Constantia" w:hAnsi="Constantia" w:cstheme="majorBidi"/>
          <w:szCs w:val="22"/>
        </w:rPr>
        <w:t>l</w:t>
      </w:r>
      <w:proofErr w:type="spellEnd"/>
    </w:p>
    <w:p w14:paraId="006EAE1B" w14:textId="77777777" w:rsidR="004F073D" w:rsidRPr="00216CE9" w:rsidRDefault="004F073D" w:rsidP="00AD0E84">
      <w:pPr>
        <w:pStyle w:val="BodyText"/>
        <w:spacing w:after="0" w:line="240" w:lineRule="auto"/>
        <w:contextualSpacing/>
        <w:rPr>
          <w:rFonts w:ascii="Constantia" w:hAnsi="Constantia" w:cstheme="majorBidi"/>
          <w:szCs w:val="22"/>
          <w:lang w:val="id-ID"/>
        </w:rPr>
      </w:pPr>
    </w:p>
    <w:p w14:paraId="591EC309" w14:textId="77777777" w:rsidR="00A23F84" w:rsidRDefault="00A23F84" w:rsidP="00A23F84">
      <w:pPr>
        <w:pStyle w:val="tablehead"/>
        <w:numPr>
          <w:ilvl w:val="0"/>
          <w:numId w:val="0"/>
        </w:numPr>
        <w:spacing w:before="0" w:after="0"/>
        <w:contextualSpacing/>
        <w:rPr>
          <w:rFonts w:ascii="Constantia" w:hAnsi="Constantia" w:cstheme="majorBidi"/>
          <w:b/>
          <w:bCs/>
          <w:sz w:val="22"/>
          <w:szCs w:val="22"/>
        </w:rPr>
      </w:pPr>
    </w:p>
    <w:p w14:paraId="5B657DEB" w14:textId="02B44745" w:rsidR="007D5B36" w:rsidRPr="00216CE9" w:rsidRDefault="00C36402" w:rsidP="00A23F84">
      <w:pPr>
        <w:pStyle w:val="tablehead"/>
        <w:numPr>
          <w:ilvl w:val="0"/>
          <w:numId w:val="0"/>
        </w:numPr>
        <w:spacing w:before="0" w:after="0"/>
        <w:contextualSpacing/>
        <w:rPr>
          <w:rFonts w:ascii="Constantia" w:hAnsi="Constantia" w:cstheme="majorBidi"/>
          <w:sz w:val="22"/>
          <w:szCs w:val="22"/>
        </w:rPr>
      </w:pPr>
      <w:r w:rsidRPr="00216CE9">
        <w:rPr>
          <w:rFonts w:ascii="Constantia" w:hAnsi="Constantia" w:cstheme="majorBidi"/>
          <w:b/>
          <w:bCs/>
          <w:sz w:val="22"/>
          <w:szCs w:val="22"/>
        </w:rPr>
        <w:t>Tab</w:t>
      </w:r>
      <w:r w:rsidR="00472254" w:rsidRPr="00216CE9">
        <w:rPr>
          <w:rFonts w:ascii="Constantia" w:hAnsi="Constantia" w:cstheme="majorBidi"/>
          <w:b/>
          <w:bCs/>
          <w:sz w:val="22"/>
          <w:szCs w:val="22"/>
        </w:rPr>
        <w:t>el</w:t>
      </w:r>
      <w:r w:rsidRPr="00216CE9">
        <w:rPr>
          <w:rFonts w:ascii="Constantia" w:hAnsi="Constantia" w:cstheme="majorBidi"/>
          <w:b/>
          <w:bCs/>
          <w:sz w:val="22"/>
          <w:szCs w:val="22"/>
        </w:rPr>
        <w:t xml:space="preserve"> 1</w:t>
      </w:r>
      <w:r w:rsidRPr="00216CE9">
        <w:rPr>
          <w:rFonts w:ascii="Constantia" w:hAnsi="Constantia" w:cstheme="majorBidi"/>
          <w:sz w:val="22"/>
          <w:szCs w:val="22"/>
        </w:rPr>
        <w:t xml:space="preserve">. </w:t>
      </w:r>
      <w:r w:rsidR="004F073D">
        <w:rPr>
          <w:rFonts w:ascii="Constantia" w:hAnsi="Constantia" w:cstheme="majorBidi"/>
          <w:sz w:val="22"/>
          <w:szCs w:val="22"/>
        </w:rPr>
        <w:t>Judul Tabel</w:t>
      </w:r>
    </w:p>
    <w:tbl>
      <w:tblPr>
        <w:tblW w:w="0" w:type="auto"/>
        <w:jc w:val="center"/>
        <w:tblCellMar>
          <w:top w:w="28" w:type="dxa"/>
          <w:bottom w:w="28" w:type="dxa"/>
        </w:tblCellMar>
        <w:tblLook w:val="0000" w:firstRow="0" w:lastRow="0" w:firstColumn="0" w:lastColumn="0" w:noHBand="0" w:noVBand="0"/>
      </w:tblPr>
      <w:tblGrid>
        <w:gridCol w:w="474"/>
        <w:gridCol w:w="1969"/>
        <w:gridCol w:w="1405"/>
        <w:gridCol w:w="1361"/>
        <w:gridCol w:w="1893"/>
      </w:tblGrid>
      <w:tr w:rsidR="004F073D" w:rsidRPr="00216CE9" w14:paraId="502DF5A9" w14:textId="6577B2CA" w:rsidTr="00A23F84">
        <w:trPr>
          <w:trHeight w:val="290"/>
          <w:jc w:val="center"/>
        </w:trPr>
        <w:tc>
          <w:tcPr>
            <w:tcW w:w="0" w:type="auto"/>
            <w:tcBorders>
              <w:top w:val="single" w:sz="4" w:space="0" w:color="000000"/>
              <w:bottom w:val="single" w:sz="4" w:space="0" w:color="000000"/>
            </w:tcBorders>
          </w:tcPr>
          <w:p w14:paraId="417F2719" w14:textId="283CF86E" w:rsidR="004F073D" w:rsidRPr="00216CE9" w:rsidRDefault="004F073D" w:rsidP="004F073D">
            <w:pPr>
              <w:pStyle w:val="Body"/>
              <w:ind w:firstLine="0"/>
              <w:contextualSpacing/>
              <w:jc w:val="center"/>
              <w:rPr>
                <w:rFonts w:ascii="Constantia" w:hAnsi="Constantia" w:cstheme="majorBidi"/>
                <w:sz w:val="22"/>
                <w:szCs w:val="22"/>
              </w:rPr>
            </w:pPr>
            <w:r w:rsidRPr="00F03F24">
              <w:rPr>
                <w:rFonts w:ascii="Constantia" w:hAnsi="Constantia"/>
              </w:rPr>
              <w:t>No</w:t>
            </w:r>
          </w:p>
        </w:tc>
        <w:tc>
          <w:tcPr>
            <w:tcW w:w="0" w:type="auto"/>
            <w:tcBorders>
              <w:top w:val="single" w:sz="4" w:space="0" w:color="000000"/>
              <w:bottom w:val="single" w:sz="4" w:space="0" w:color="000000"/>
            </w:tcBorders>
          </w:tcPr>
          <w:p w14:paraId="460BB323" w14:textId="6D1B602F" w:rsidR="004F073D" w:rsidRPr="00216CE9" w:rsidRDefault="004F073D" w:rsidP="004F073D">
            <w:pPr>
              <w:pStyle w:val="Body"/>
              <w:ind w:firstLine="0"/>
              <w:contextualSpacing/>
              <w:jc w:val="center"/>
              <w:rPr>
                <w:rFonts w:ascii="Constantia" w:hAnsi="Constantia" w:cstheme="majorBidi"/>
                <w:sz w:val="22"/>
                <w:szCs w:val="22"/>
              </w:rPr>
            </w:pPr>
            <w:proofErr w:type="spellStart"/>
            <w:r w:rsidRPr="00F03F24">
              <w:rPr>
                <w:rFonts w:ascii="Constantia" w:hAnsi="Constantia"/>
              </w:rPr>
              <w:t>Kategori</w:t>
            </w:r>
            <w:proofErr w:type="spellEnd"/>
            <w:r w:rsidRPr="00F03F24">
              <w:rPr>
                <w:rFonts w:ascii="Constantia" w:hAnsi="Constantia"/>
              </w:rPr>
              <w:t xml:space="preserve"> </w:t>
            </w:r>
            <w:proofErr w:type="spellStart"/>
            <w:r w:rsidRPr="00F03F24">
              <w:rPr>
                <w:rFonts w:ascii="Constantia" w:hAnsi="Constantia"/>
              </w:rPr>
              <w:t>Responden</w:t>
            </w:r>
            <w:proofErr w:type="spellEnd"/>
          </w:p>
        </w:tc>
        <w:tc>
          <w:tcPr>
            <w:tcW w:w="0" w:type="auto"/>
            <w:tcBorders>
              <w:top w:val="single" w:sz="4" w:space="0" w:color="000000"/>
              <w:bottom w:val="single" w:sz="4" w:space="0" w:color="000000"/>
            </w:tcBorders>
          </w:tcPr>
          <w:p w14:paraId="49E42360" w14:textId="6999A8F9" w:rsidR="004F073D" w:rsidRPr="00216CE9" w:rsidRDefault="004F073D" w:rsidP="004F073D">
            <w:pPr>
              <w:pStyle w:val="Body"/>
              <w:ind w:firstLine="0"/>
              <w:contextualSpacing/>
              <w:jc w:val="center"/>
              <w:rPr>
                <w:rFonts w:ascii="Constantia" w:hAnsi="Constantia" w:cstheme="majorBidi"/>
                <w:sz w:val="22"/>
                <w:szCs w:val="22"/>
              </w:rPr>
            </w:pPr>
            <w:r w:rsidRPr="00F03F24">
              <w:rPr>
                <w:rFonts w:ascii="Constantia" w:hAnsi="Constantia"/>
              </w:rPr>
              <w:t>Jenis Kelamin</w:t>
            </w:r>
          </w:p>
        </w:tc>
        <w:tc>
          <w:tcPr>
            <w:tcW w:w="0" w:type="auto"/>
            <w:tcBorders>
              <w:top w:val="single" w:sz="4" w:space="0" w:color="000000"/>
              <w:bottom w:val="single" w:sz="4" w:space="0" w:color="000000"/>
            </w:tcBorders>
          </w:tcPr>
          <w:p w14:paraId="673BFD60" w14:textId="46F437C4" w:rsidR="004F073D" w:rsidRPr="00F03F24" w:rsidRDefault="004F073D" w:rsidP="004F073D">
            <w:pPr>
              <w:pStyle w:val="Body"/>
              <w:ind w:firstLine="0"/>
              <w:contextualSpacing/>
              <w:jc w:val="center"/>
              <w:rPr>
                <w:rFonts w:ascii="Constantia" w:hAnsi="Constantia"/>
              </w:rPr>
            </w:pPr>
            <w:proofErr w:type="spellStart"/>
            <w:r w:rsidRPr="00F03F24">
              <w:rPr>
                <w:rFonts w:ascii="Constantia" w:hAnsi="Constantia"/>
              </w:rPr>
              <w:t>Usia</w:t>
            </w:r>
            <w:proofErr w:type="spellEnd"/>
            <w:r w:rsidRPr="00F03F24">
              <w:rPr>
                <w:rFonts w:ascii="Constantia" w:hAnsi="Constantia"/>
              </w:rPr>
              <w:t xml:space="preserve"> (</w:t>
            </w:r>
            <w:proofErr w:type="spellStart"/>
            <w:r w:rsidRPr="00F03F24">
              <w:rPr>
                <w:rFonts w:ascii="Constantia" w:hAnsi="Constantia"/>
              </w:rPr>
              <w:t>Tahun</w:t>
            </w:r>
            <w:proofErr w:type="spellEnd"/>
            <w:r w:rsidRPr="00F03F24">
              <w:rPr>
                <w:rFonts w:ascii="Constantia" w:hAnsi="Constantia"/>
              </w:rPr>
              <w:t>)</w:t>
            </w:r>
          </w:p>
        </w:tc>
        <w:tc>
          <w:tcPr>
            <w:tcW w:w="0" w:type="auto"/>
            <w:tcBorders>
              <w:top w:val="single" w:sz="4" w:space="0" w:color="000000"/>
              <w:bottom w:val="single" w:sz="4" w:space="0" w:color="000000"/>
            </w:tcBorders>
          </w:tcPr>
          <w:p w14:paraId="3C12ED56" w14:textId="220C35D8" w:rsidR="004F073D" w:rsidRPr="00F03F24" w:rsidRDefault="004F073D" w:rsidP="004F073D">
            <w:pPr>
              <w:pStyle w:val="Body"/>
              <w:ind w:firstLine="0"/>
              <w:contextualSpacing/>
              <w:jc w:val="center"/>
              <w:rPr>
                <w:rFonts w:ascii="Constantia" w:hAnsi="Constantia"/>
              </w:rPr>
            </w:pPr>
            <w:r w:rsidRPr="00F03F24">
              <w:rPr>
                <w:rFonts w:ascii="Constantia" w:hAnsi="Constantia"/>
              </w:rPr>
              <w:t xml:space="preserve">Status </w:t>
            </w:r>
            <w:proofErr w:type="spellStart"/>
            <w:r w:rsidRPr="00F03F24">
              <w:rPr>
                <w:rFonts w:ascii="Constantia" w:hAnsi="Constantia"/>
              </w:rPr>
              <w:t>Pekerjaan</w:t>
            </w:r>
            <w:proofErr w:type="spellEnd"/>
          </w:p>
        </w:tc>
      </w:tr>
      <w:tr w:rsidR="004F073D" w:rsidRPr="00216CE9" w14:paraId="399CC7B2" w14:textId="3D27E30B" w:rsidTr="00A23F84">
        <w:trPr>
          <w:jc w:val="center"/>
        </w:trPr>
        <w:tc>
          <w:tcPr>
            <w:tcW w:w="0" w:type="auto"/>
            <w:tcBorders>
              <w:top w:val="single" w:sz="4" w:space="0" w:color="000000"/>
            </w:tcBorders>
          </w:tcPr>
          <w:p w14:paraId="0E3641CB" w14:textId="75A475E2" w:rsidR="004F073D" w:rsidRPr="00216CE9" w:rsidRDefault="004F073D" w:rsidP="004F073D">
            <w:pPr>
              <w:pStyle w:val="Body"/>
              <w:ind w:firstLine="0"/>
              <w:contextualSpacing/>
              <w:jc w:val="center"/>
              <w:rPr>
                <w:rFonts w:ascii="Constantia" w:hAnsi="Constantia" w:cstheme="majorBidi"/>
                <w:sz w:val="22"/>
                <w:szCs w:val="22"/>
              </w:rPr>
            </w:pPr>
            <w:r w:rsidRPr="00F03F24">
              <w:rPr>
                <w:rFonts w:ascii="Constantia" w:hAnsi="Constantia"/>
              </w:rPr>
              <w:t>1</w:t>
            </w:r>
          </w:p>
        </w:tc>
        <w:tc>
          <w:tcPr>
            <w:tcW w:w="0" w:type="auto"/>
            <w:tcBorders>
              <w:top w:val="single" w:sz="4" w:space="0" w:color="000000"/>
            </w:tcBorders>
          </w:tcPr>
          <w:p w14:paraId="5286C3B7" w14:textId="032F698A" w:rsidR="004F073D" w:rsidRPr="00216CE9" w:rsidRDefault="004F073D" w:rsidP="004F073D">
            <w:pPr>
              <w:pStyle w:val="Body"/>
              <w:ind w:firstLine="0"/>
              <w:contextualSpacing/>
              <w:jc w:val="left"/>
              <w:rPr>
                <w:rFonts w:ascii="Constantia" w:hAnsi="Constantia" w:cstheme="majorBidi"/>
                <w:sz w:val="22"/>
                <w:szCs w:val="22"/>
              </w:rPr>
            </w:pPr>
            <w:proofErr w:type="spellStart"/>
            <w:r w:rsidRPr="00F03F24">
              <w:rPr>
                <w:rFonts w:ascii="Constantia" w:hAnsi="Constantia"/>
              </w:rPr>
              <w:t>Mahasiswa</w:t>
            </w:r>
            <w:proofErr w:type="spellEnd"/>
          </w:p>
        </w:tc>
        <w:tc>
          <w:tcPr>
            <w:tcW w:w="0" w:type="auto"/>
            <w:tcBorders>
              <w:top w:val="single" w:sz="4" w:space="0" w:color="000000"/>
            </w:tcBorders>
          </w:tcPr>
          <w:p w14:paraId="170F1B73" w14:textId="40F61108" w:rsidR="004F073D" w:rsidRPr="00216CE9" w:rsidRDefault="004F073D" w:rsidP="004F073D">
            <w:pPr>
              <w:pStyle w:val="Body"/>
              <w:ind w:firstLine="0"/>
              <w:contextualSpacing/>
              <w:jc w:val="center"/>
              <w:rPr>
                <w:rFonts w:ascii="Constantia" w:hAnsi="Constantia" w:cstheme="majorBidi"/>
                <w:sz w:val="22"/>
                <w:szCs w:val="22"/>
              </w:rPr>
            </w:pPr>
            <w:r w:rsidRPr="00F03F24">
              <w:rPr>
                <w:rFonts w:ascii="Constantia" w:hAnsi="Constantia"/>
              </w:rPr>
              <w:t>Laki-</w:t>
            </w:r>
            <w:proofErr w:type="spellStart"/>
            <w:r w:rsidRPr="00F03F24">
              <w:rPr>
                <w:rFonts w:ascii="Constantia" w:hAnsi="Constantia"/>
              </w:rPr>
              <w:t>laki</w:t>
            </w:r>
            <w:proofErr w:type="spellEnd"/>
          </w:p>
        </w:tc>
        <w:tc>
          <w:tcPr>
            <w:tcW w:w="0" w:type="auto"/>
            <w:tcBorders>
              <w:top w:val="single" w:sz="4" w:space="0" w:color="000000"/>
            </w:tcBorders>
          </w:tcPr>
          <w:p w14:paraId="1C89901E" w14:textId="3AF82477" w:rsidR="004F073D" w:rsidRPr="00F03F24" w:rsidRDefault="004F073D" w:rsidP="004F073D">
            <w:pPr>
              <w:pStyle w:val="Body"/>
              <w:ind w:firstLine="0"/>
              <w:contextualSpacing/>
              <w:jc w:val="center"/>
              <w:rPr>
                <w:rFonts w:ascii="Constantia" w:hAnsi="Constantia"/>
              </w:rPr>
            </w:pPr>
            <w:r w:rsidRPr="00F03F24">
              <w:rPr>
                <w:rFonts w:ascii="Constantia" w:hAnsi="Constantia"/>
              </w:rPr>
              <w:t>20–24</w:t>
            </w:r>
          </w:p>
        </w:tc>
        <w:tc>
          <w:tcPr>
            <w:tcW w:w="0" w:type="auto"/>
            <w:tcBorders>
              <w:top w:val="single" w:sz="4" w:space="0" w:color="000000"/>
            </w:tcBorders>
          </w:tcPr>
          <w:p w14:paraId="3E3DFEEE" w14:textId="5C9BCAC9" w:rsidR="004F073D" w:rsidRPr="00F03F24" w:rsidRDefault="004F073D" w:rsidP="004F073D">
            <w:pPr>
              <w:pStyle w:val="Body"/>
              <w:ind w:firstLine="0"/>
              <w:contextualSpacing/>
              <w:jc w:val="center"/>
              <w:rPr>
                <w:rFonts w:ascii="Constantia" w:hAnsi="Constantia"/>
              </w:rPr>
            </w:pPr>
            <w:r w:rsidRPr="00F03F24">
              <w:rPr>
                <w:rFonts w:ascii="Constantia" w:hAnsi="Constantia"/>
              </w:rPr>
              <w:t xml:space="preserve">Belum </w:t>
            </w:r>
            <w:proofErr w:type="spellStart"/>
            <w:r w:rsidRPr="00F03F24">
              <w:rPr>
                <w:rFonts w:ascii="Constantia" w:hAnsi="Constantia"/>
              </w:rPr>
              <w:t>bekerja</w:t>
            </w:r>
            <w:proofErr w:type="spellEnd"/>
          </w:p>
        </w:tc>
      </w:tr>
      <w:tr w:rsidR="004F073D" w:rsidRPr="00216CE9" w14:paraId="7DA1C941" w14:textId="6B69B372" w:rsidTr="00A23F84">
        <w:trPr>
          <w:jc w:val="center"/>
        </w:trPr>
        <w:tc>
          <w:tcPr>
            <w:tcW w:w="0" w:type="auto"/>
            <w:tcBorders>
              <w:bottom w:val="single" w:sz="4" w:space="0" w:color="auto"/>
            </w:tcBorders>
          </w:tcPr>
          <w:p w14:paraId="4EA5C4FD" w14:textId="4DE79ABF" w:rsidR="004F073D" w:rsidRPr="00216CE9" w:rsidRDefault="004F073D" w:rsidP="004F073D">
            <w:pPr>
              <w:pStyle w:val="Body"/>
              <w:ind w:firstLine="0"/>
              <w:contextualSpacing/>
              <w:jc w:val="center"/>
              <w:rPr>
                <w:rFonts w:ascii="Constantia" w:hAnsi="Constantia" w:cstheme="majorBidi"/>
                <w:sz w:val="22"/>
                <w:szCs w:val="22"/>
              </w:rPr>
            </w:pPr>
            <w:r w:rsidRPr="00F03F24">
              <w:rPr>
                <w:rFonts w:ascii="Constantia" w:hAnsi="Constantia"/>
              </w:rPr>
              <w:t>2</w:t>
            </w:r>
          </w:p>
        </w:tc>
        <w:tc>
          <w:tcPr>
            <w:tcW w:w="0" w:type="auto"/>
            <w:tcBorders>
              <w:bottom w:val="single" w:sz="4" w:space="0" w:color="auto"/>
            </w:tcBorders>
          </w:tcPr>
          <w:p w14:paraId="48830922" w14:textId="2CF17567" w:rsidR="004F073D" w:rsidRPr="00216CE9" w:rsidRDefault="004F073D" w:rsidP="004F073D">
            <w:pPr>
              <w:pStyle w:val="Body"/>
              <w:ind w:firstLine="0"/>
              <w:contextualSpacing/>
              <w:jc w:val="left"/>
              <w:rPr>
                <w:rFonts w:ascii="Constantia" w:hAnsi="Constantia" w:cstheme="majorBidi"/>
                <w:sz w:val="22"/>
                <w:szCs w:val="22"/>
              </w:rPr>
            </w:pPr>
            <w:r w:rsidRPr="00F03F24">
              <w:rPr>
                <w:rFonts w:ascii="Constantia" w:hAnsi="Constantia"/>
              </w:rPr>
              <w:t xml:space="preserve">Ibu Rumah </w:t>
            </w:r>
            <w:proofErr w:type="spellStart"/>
            <w:r w:rsidRPr="00F03F24">
              <w:rPr>
                <w:rFonts w:ascii="Constantia" w:hAnsi="Constantia"/>
              </w:rPr>
              <w:t>Tangga</w:t>
            </w:r>
            <w:proofErr w:type="spellEnd"/>
          </w:p>
        </w:tc>
        <w:tc>
          <w:tcPr>
            <w:tcW w:w="0" w:type="auto"/>
            <w:tcBorders>
              <w:bottom w:val="single" w:sz="4" w:space="0" w:color="auto"/>
            </w:tcBorders>
          </w:tcPr>
          <w:p w14:paraId="6602346B" w14:textId="7B3B04E9" w:rsidR="004F073D" w:rsidRPr="00216CE9" w:rsidRDefault="004F073D" w:rsidP="004F073D">
            <w:pPr>
              <w:pStyle w:val="Body"/>
              <w:ind w:firstLine="0"/>
              <w:contextualSpacing/>
              <w:jc w:val="center"/>
              <w:rPr>
                <w:rFonts w:ascii="Constantia" w:hAnsi="Constantia" w:cstheme="majorBidi"/>
                <w:sz w:val="22"/>
                <w:szCs w:val="22"/>
              </w:rPr>
            </w:pPr>
            <w:r w:rsidRPr="00F03F24">
              <w:rPr>
                <w:rFonts w:ascii="Constantia" w:hAnsi="Constantia"/>
              </w:rPr>
              <w:t>Perempuan</w:t>
            </w:r>
          </w:p>
        </w:tc>
        <w:tc>
          <w:tcPr>
            <w:tcW w:w="0" w:type="auto"/>
            <w:tcBorders>
              <w:bottom w:val="single" w:sz="4" w:space="0" w:color="auto"/>
            </w:tcBorders>
          </w:tcPr>
          <w:p w14:paraId="664920D6" w14:textId="22384EF7" w:rsidR="004F073D" w:rsidRPr="00F03F24" w:rsidRDefault="004F073D" w:rsidP="004F073D">
            <w:pPr>
              <w:pStyle w:val="Body"/>
              <w:ind w:firstLine="0"/>
              <w:contextualSpacing/>
              <w:jc w:val="center"/>
              <w:rPr>
                <w:rFonts w:ascii="Constantia" w:hAnsi="Constantia"/>
              </w:rPr>
            </w:pPr>
            <w:r w:rsidRPr="00F03F24">
              <w:rPr>
                <w:rFonts w:ascii="Constantia" w:hAnsi="Constantia"/>
              </w:rPr>
              <w:t>35–45</w:t>
            </w:r>
          </w:p>
        </w:tc>
        <w:tc>
          <w:tcPr>
            <w:tcW w:w="0" w:type="auto"/>
            <w:tcBorders>
              <w:bottom w:val="single" w:sz="4" w:space="0" w:color="auto"/>
            </w:tcBorders>
          </w:tcPr>
          <w:p w14:paraId="51160517" w14:textId="653A17FE" w:rsidR="004F073D" w:rsidRPr="00F03F24" w:rsidRDefault="004F073D" w:rsidP="004F073D">
            <w:pPr>
              <w:pStyle w:val="Body"/>
              <w:ind w:firstLine="0"/>
              <w:contextualSpacing/>
              <w:jc w:val="center"/>
              <w:rPr>
                <w:rFonts w:ascii="Constantia" w:hAnsi="Constantia"/>
              </w:rPr>
            </w:pPr>
            <w:r w:rsidRPr="00F03F24">
              <w:rPr>
                <w:rFonts w:ascii="Constantia" w:hAnsi="Constantia"/>
              </w:rPr>
              <w:t xml:space="preserve">Tidak </w:t>
            </w:r>
            <w:proofErr w:type="spellStart"/>
            <w:r w:rsidRPr="00F03F24">
              <w:rPr>
                <w:rFonts w:ascii="Constantia" w:hAnsi="Constantia"/>
              </w:rPr>
              <w:t>bekerja</w:t>
            </w:r>
            <w:proofErr w:type="spellEnd"/>
            <w:r w:rsidRPr="00F03F24">
              <w:rPr>
                <w:rFonts w:ascii="Constantia" w:hAnsi="Constantia"/>
              </w:rPr>
              <w:t xml:space="preserve"> </w:t>
            </w:r>
            <w:proofErr w:type="spellStart"/>
            <w:r w:rsidRPr="00F03F24">
              <w:rPr>
                <w:rFonts w:ascii="Constantia" w:hAnsi="Constantia"/>
              </w:rPr>
              <w:t>tetap</w:t>
            </w:r>
            <w:proofErr w:type="spellEnd"/>
          </w:p>
        </w:tc>
      </w:tr>
    </w:tbl>
    <w:p w14:paraId="3C15B2FD" w14:textId="161618B1" w:rsidR="004F073D" w:rsidRPr="004F073D" w:rsidRDefault="004F073D" w:rsidP="00A23F84">
      <w:pPr>
        <w:pStyle w:val="BodyText"/>
        <w:ind w:firstLine="0"/>
        <w:jc w:val="center"/>
        <w:rPr>
          <w:rFonts w:ascii="Constantia" w:hAnsi="Constantia"/>
          <w:i/>
          <w:iCs/>
          <w:sz w:val="20"/>
        </w:rPr>
      </w:pPr>
      <w:proofErr w:type="spellStart"/>
      <w:r w:rsidRPr="004F073D">
        <w:rPr>
          <w:rFonts w:ascii="Constantia" w:hAnsi="Constantia"/>
          <w:i/>
          <w:iCs/>
          <w:sz w:val="20"/>
        </w:rPr>
        <w:t>Sumber</w:t>
      </w:r>
      <w:proofErr w:type="spellEnd"/>
      <w:r w:rsidRPr="004F073D">
        <w:rPr>
          <w:rFonts w:ascii="Constantia" w:hAnsi="Constantia"/>
          <w:i/>
          <w:iCs/>
          <w:spacing w:val="-7"/>
          <w:sz w:val="20"/>
        </w:rPr>
        <w:t xml:space="preserve"> </w:t>
      </w:r>
      <w:r w:rsidRPr="004F073D">
        <w:rPr>
          <w:rFonts w:ascii="Constantia" w:hAnsi="Constantia"/>
          <w:i/>
          <w:iCs/>
          <w:sz w:val="20"/>
        </w:rPr>
        <w:t>(Constantia,</w:t>
      </w:r>
      <w:r w:rsidRPr="004F073D">
        <w:rPr>
          <w:rFonts w:ascii="Constantia" w:hAnsi="Constantia"/>
          <w:i/>
          <w:iCs/>
          <w:spacing w:val="-6"/>
          <w:sz w:val="20"/>
        </w:rPr>
        <w:t xml:space="preserve"> </w:t>
      </w:r>
      <w:r w:rsidRPr="004F073D">
        <w:rPr>
          <w:rFonts w:ascii="Constantia" w:hAnsi="Constantia"/>
          <w:i/>
          <w:iCs/>
          <w:sz w:val="20"/>
        </w:rPr>
        <w:t>font</w:t>
      </w:r>
      <w:r w:rsidRPr="004F073D">
        <w:rPr>
          <w:rFonts w:ascii="Constantia" w:hAnsi="Constantia"/>
          <w:i/>
          <w:iCs/>
          <w:spacing w:val="-6"/>
          <w:sz w:val="20"/>
        </w:rPr>
        <w:t xml:space="preserve"> </w:t>
      </w:r>
      <w:r w:rsidRPr="004F073D">
        <w:rPr>
          <w:rFonts w:ascii="Constantia" w:hAnsi="Constantia"/>
          <w:i/>
          <w:iCs/>
          <w:sz w:val="20"/>
        </w:rPr>
        <w:t>10</w:t>
      </w:r>
      <w:r w:rsidR="0045120F">
        <w:rPr>
          <w:rFonts w:ascii="Constantia" w:hAnsi="Constantia"/>
          <w:i/>
          <w:iCs/>
          <w:sz w:val="20"/>
        </w:rPr>
        <w:t>, italic</w:t>
      </w:r>
      <w:r w:rsidRPr="004F073D">
        <w:rPr>
          <w:rFonts w:ascii="Constantia" w:hAnsi="Constantia"/>
          <w:i/>
          <w:iCs/>
          <w:spacing w:val="-2"/>
          <w:sz w:val="20"/>
        </w:rPr>
        <w:t xml:space="preserve">) </w:t>
      </w:r>
    </w:p>
    <w:p w14:paraId="7E5681D7" w14:textId="7A072B01" w:rsidR="007D5B36" w:rsidRPr="00216CE9" w:rsidRDefault="007D5B36" w:rsidP="00AD0E84">
      <w:pPr>
        <w:pStyle w:val="BodyText"/>
        <w:spacing w:after="0" w:line="240" w:lineRule="auto"/>
        <w:ind w:firstLine="0"/>
        <w:contextualSpacing/>
        <w:rPr>
          <w:rFonts w:ascii="Constantia" w:hAnsi="Constantia" w:cstheme="majorBidi"/>
          <w:szCs w:val="22"/>
        </w:rPr>
      </w:pPr>
    </w:p>
    <w:p w14:paraId="0009BC34" w14:textId="73D93925" w:rsidR="00412BF4" w:rsidRPr="00216CE9" w:rsidRDefault="00412BF4" w:rsidP="00AD0E84">
      <w:pPr>
        <w:pStyle w:val="Heading1"/>
        <w:numPr>
          <w:ilvl w:val="1"/>
          <w:numId w:val="8"/>
        </w:numPr>
        <w:tabs>
          <w:tab w:val="clear" w:pos="216"/>
        </w:tabs>
        <w:spacing w:before="0" w:after="0"/>
        <w:ind w:left="284" w:hanging="284"/>
        <w:contextualSpacing/>
        <w:rPr>
          <w:rFonts w:ascii="Constantia" w:hAnsi="Constantia" w:cstheme="majorBidi"/>
          <w:b w:val="0"/>
          <w:bCs/>
          <w:sz w:val="22"/>
          <w:szCs w:val="22"/>
        </w:rPr>
      </w:pPr>
      <w:r w:rsidRPr="00216CE9">
        <w:rPr>
          <w:rFonts w:ascii="Constantia" w:hAnsi="Constantia" w:cstheme="majorBidi"/>
          <w:b w:val="0"/>
          <w:bCs/>
          <w:sz w:val="22"/>
          <w:szCs w:val="22"/>
        </w:rPr>
        <w:t>Gambar</w:t>
      </w:r>
    </w:p>
    <w:p w14:paraId="6E207911" w14:textId="79524D77" w:rsidR="00412BF4" w:rsidRPr="00216CE9" w:rsidRDefault="00412BF4" w:rsidP="0045120F">
      <w:pPr>
        <w:pStyle w:val="BodyText"/>
        <w:spacing w:after="0" w:line="240" w:lineRule="auto"/>
        <w:ind w:left="284" w:firstLine="0"/>
        <w:contextualSpacing/>
        <w:rPr>
          <w:rFonts w:ascii="Constantia" w:hAnsi="Constantia" w:cstheme="majorBidi"/>
          <w:szCs w:val="22"/>
        </w:rPr>
      </w:pPr>
      <w:r w:rsidRPr="00216CE9">
        <w:rPr>
          <w:rFonts w:ascii="Constantia" w:hAnsi="Constantia" w:cstheme="majorBidi"/>
          <w:szCs w:val="22"/>
        </w:rPr>
        <w:t xml:space="preserve">Gambar </w:t>
      </w:r>
      <w:proofErr w:type="spellStart"/>
      <w:r w:rsidRPr="00216CE9">
        <w:rPr>
          <w:rFonts w:ascii="Constantia" w:hAnsi="Constantia" w:cstheme="majorBidi"/>
          <w:szCs w:val="22"/>
        </w:rPr>
        <w:t>harus</w:t>
      </w:r>
      <w:proofErr w:type="spellEnd"/>
      <w:r w:rsidRPr="00216CE9">
        <w:rPr>
          <w:rFonts w:ascii="Constantia" w:hAnsi="Constantia" w:cstheme="majorBidi"/>
          <w:szCs w:val="22"/>
        </w:rPr>
        <w:t xml:space="preserve"> </w:t>
      </w:r>
      <w:proofErr w:type="spellStart"/>
      <w:r w:rsidRPr="00216CE9">
        <w:rPr>
          <w:rFonts w:ascii="Constantia" w:hAnsi="Constantia" w:cstheme="majorBidi"/>
          <w:szCs w:val="22"/>
        </w:rPr>
        <w:t>terlihat</w:t>
      </w:r>
      <w:proofErr w:type="spellEnd"/>
      <w:r w:rsidRPr="00216CE9">
        <w:rPr>
          <w:rFonts w:ascii="Constantia" w:hAnsi="Constantia" w:cstheme="majorBidi"/>
          <w:szCs w:val="22"/>
        </w:rPr>
        <w:t xml:space="preserve"> </w:t>
      </w:r>
      <w:proofErr w:type="spellStart"/>
      <w:r w:rsidRPr="00216CE9">
        <w:rPr>
          <w:rFonts w:ascii="Constantia" w:hAnsi="Constantia" w:cstheme="majorBidi"/>
          <w:szCs w:val="22"/>
        </w:rPr>
        <w:t>dengan</w:t>
      </w:r>
      <w:proofErr w:type="spellEnd"/>
      <w:r w:rsidRPr="00216CE9">
        <w:rPr>
          <w:rFonts w:ascii="Constantia" w:hAnsi="Constantia" w:cstheme="majorBidi"/>
          <w:szCs w:val="22"/>
        </w:rPr>
        <w:t xml:space="preserve"> </w:t>
      </w:r>
      <w:proofErr w:type="spellStart"/>
      <w:r w:rsidRPr="00216CE9">
        <w:rPr>
          <w:rFonts w:ascii="Constantia" w:hAnsi="Constantia" w:cstheme="majorBidi"/>
          <w:szCs w:val="22"/>
        </w:rPr>
        <w:t>jelas</w:t>
      </w:r>
      <w:proofErr w:type="spellEnd"/>
      <w:r w:rsidRPr="00216CE9">
        <w:rPr>
          <w:rFonts w:ascii="Constantia" w:hAnsi="Constantia" w:cstheme="majorBidi"/>
          <w:szCs w:val="22"/>
        </w:rPr>
        <w:t>.</w:t>
      </w:r>
    </w:p>
    <w:p w14:paraId="71FF0A5D" w14:textId="603D9761" w:rsidR="00412BF4" w:rsidRPr="00216CE9" w:rsidRDefault="00412BF4" w:rsidP="00AD0E84">
      <w:pPr>
        <w:pStyle w:val="BodyText"/>
        <w:spacing w:after="0" w:line="240" w:lineRule="auto"/>
        <w:ind w:firstLine="0"/>
        <w:contextualSpacing/>
        <w:rPr>
          <w:rFonts w:ascii="Constantia" w:hAnsi="Constantia" w:cstheme="majorBidi"/>
          <w:szCs w:val="22"/>
        </w:rPr>
      </w:pPr>
    </w:p>
    <w:p w14:paraId="36E12F8E" w14:textId="6CF7B2A8" w:rsidR="00412BF4" w:rsidRPr="00216CE9" w:rsidRDefault="0045120F" w:rsidP="0045120F">
      <w:pPr>
        <w:pStyle w:val="BodyText"/>
        <w:spacing w:after="0" w:line="240" w:lineRule="auto"/>
        <w:ind w:firstLine="0"/>
        <w:contextualSpacing/>
        <w:jc w:val="center"/>
        <w:rPr>
          <w:rFonts w:ascii="Constantia" w:hAnsi="Constantia" w:cstheme="majorBidi"/>
          <w:szCs w:val="22"/>
        </w:rPr>
      </w:pPr>
      <w:r>
        <w:rPr>
          <w:noProof/>
        </w:rPr>
        <w:drawing>
          <wp:inline distT="0" distB="0" distL="0" distR="0" wp14:anchorId="30F45E3D" wp14:editId="49865BA4">
            <wp:extent cx="2592729" cy="1728128"/>
            <wp:effectExtent l="0" t="0" r="0" b="5715"/>
            <wp:docPr id="676589869" name="Picture 4" descr="Effective Data Analysis and Reporting Course Training Course  - Indepth Research Institute (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fective Data Analysis and Reporting Course Training Course  - Indepth Research Institute (IR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12148" cy="1741071"/>
                    </a:xfrm>
                    <a:prstGeom prst="rect">
                      <a:avLst/>
                    </a:prstGeom>
                    <a:noFill/>
                    <a:ln>
                      <a:noFill/>
                    </a:ln>
                  </pic:spPr>
                </pic:pic>
              </a:graphicData>
            </a:graphic>
          </wp:inline>
        </w:drawing>
      </w:r>
    </w:p>
    <w:p w14:paraId="01AD1D1D" w14:textId="0B91CBDB" w:rsidR="00412BF4" w:rsidRDefault="00386937" w:rsidP="00AD0E84">
      <w:pPr>
        <w:pStyle w:val="BodyText"/>
        <w:spacing w:after="0" w:line="240" w:lineRule="auto"/>
        <w:ind w:firstLine="0"/>
        <w:contextualSpacing/>
        <w:jc w:val="center"/>
        <w:rPr>
          <w:rFonts w:ascii="Constantia" w:hAnsi="Constantia" w:cstheme="majorBidi"/>
          <w:i/>
          <w:iCs/>
          <w:szCs w:val="22"/>
        </w:rPr>
      </w:pPr>
      <w:r w:rsidRPr="00216CE9">
        <w:rPr>
          <w:rFonts w:ascii="Constantia" w:hAnsi="Constantia" w:cstheme="majorBidi"/>
          <w:b/>
          <w:bCs/>
          <w:szCs w:val="22"/>
        </w:rPr>
        <w:t>Gambar 1.</w:t>
      </w:r>
      <w:r w:rsidRPr="00216CE9">
        <w:rPr>
          <w:rFonts w:ascii="Constantia" w:hAnsi="Constantia" w:cstheme="majorBidi"/>
          <w:szCs w:val="22"/>
        </w:rPr>
        <w:t xml:space="preserve"> </w:t>
      </w:r>
      <w:proofErr w:type="spellStart"/>
      <w:r w:rsidR="00A23F84" w:rsidRPr="002B047D">
        <w:rPr>
          <w:rFonts w:ascii="Constantia" w:hAnsi="Constantia" w:cstheme="majorBidi"/>
          <w:szCs w:val="22"/>
        </w:rPr>
        <w:t>Judul</w:t>
      </w:r>
      <w:proofErr w:type="spellEnd"/>
      <w:r w:rsidR="00A23F84" w:rsidRPr="002B047D">
        <w:rPr>
          <w:rFonts w:ascii="Constantia" w:hAnsi="Constantia" w:cstheme="majorBidi"/>
          <w:szCs w:val="22"/>
        </w:rPr>
        <w:t xml:space="preserve"> Gambar</w:t>
      </w:r>
    </w:p>
    <w:p w14:paraId="16896875" w14:textId="30790CAC" w:rsidR="0045120F" w:rsidRPr="0045120F" w:rsidRDefault="0045120F" w:rsidP="00A23F84">
      <w:pPr>
        <w:pStyle w:val="BodyText"/>
        <w:ind w:left="4" w:right="4" w:hanging="4"/>
        <w:jc w:val="center"/>
        <w:rPr>
          <w:rFonts w:ascii="Constantia" w:hAnsi="Constantia"/>
          <w:i/>
          <w:iCs/>
          <w:sz w:val="20"/>
        </w:rPr>
      </w:pPr>
      <w:proofErr w:type="spellStart"/>
      <w:r w:rsidRPr="0045120F">
        <w:rPr>
          <w:rFonts w:ascii="Constantia" w:hAnsi="Constantia"/>
          <w:i/>
          <w:iCs/>
          <w:sz w:val="20"/>
        </w:rPr>
        <w:t>Sumber</w:t>
      </w:r>
      <w:proofErr w:type="spellEnd"/>
      <w:r w:rsidRPr="0045120F">
        <w:rPr>
          <w:rFonts w:ascii="Constantia" w:hAnsi="Constantia"/>
          <w:i/>
          <w:iCs/>
          <w:spacing w:val="-7"/>
          <w:sz w:val="20"/>
        </w:rPr>
        <w:t xml:space="preserve"> </w:t>
      </w:r>
      <w:r w:rsidRPr="0045120F">
        <w:rPr>
          <w:rFonts w:ascii="Constantia" w:hAnsi="Constantia"/>
          <w:i/>
          <w:iCs/>
          <w:sz w:val="20"/>
        </w:rPr>
        <w:t>(Constantia,</w:t>
      </w:r>
      <w:r w:rsidRPr="0045120F">
        <w:rPr>
          <w:rFonts w:ascii="Constantia" w:hAnsi="Constantia"/>
          <w:i/>
          <w:iCs/>
          <w:spacing w:val="-6"/>
          <w:sz w:val="20"/>
        </w:rPr>
        <w:t xml:space="preserve"> </w:t>
      </w:r>
      <w:r w:rsidRPr="0045120F">
        <w:rPr>
          <w:rFonts w:ascii="Constantia" w:hAnsi="Constantia"/>
          <w:i/>
          <w:iCs/>
          <w:sz w:val="20"/>
        </w:rPr>
        <w:t>font</w:t>
      </w:r>
      <w:r w:rsidRPr="0045120F">
        <w:rPr>
          <w:rFonts w:ascii="Constantia" w:hAnsi="Constantia"/>
          <w:i/>
          <w:iCs/>
          <w:spacing w:val="-6"/>
          <w:sz w:val="20"/>
        </w:rPr>
        <w:t xml:space="preserve"> </w:t>
      </w:r>
      <w:r w:rsidRPr="0045120F">
        <w:rPr>
          <w:rFonts w:ascii="Constantia" w:hAnsi="Constantia"/>
          <w:i/>
          <w:iCs/>
          <w:sz w:val="20"/>
        </w:rPr>
        <w:t>10, italic</w:t>
      </w:r>
      <w:r w:rsidRPr="0045120F">
        <w:rPr>
          <w:rFonts w:ascii="Constantia" w:hAnsi="Constantia"/>
          <w:i/>
          <w:iCs/>
          <w:spacing w:val="-2"/>
          <w:sz w:val="20"/>
        </w:rPr>
        <w:t>)</w:t>
      </w:r>
      <w:r w:rsidRPr="0045120F">
        <w:rPr>
          <w:rFonts w:ascii="Constantia" w:hAnsi="Constantia"/>
          <w:i/>
          <w:iCs/>
          <w:sz w:val="20"/>
        </w:rPr>
        <w:t xml:space="preserve"> </w:t>
      </w:r>
    </w:p>
    <w:p w14:paraId="6F49EAAA" w14:textId="5421FD72" w:rsidR="00140B89" w:rsidRPr="00216CE9" w:rsidRDefault="00140B89" w:rsidP="0045120F">
      <w:pPr>
        <w:pStyle w:val="Heading1"/>
        <w:numPr>
          <w:ilvl w:val="0"/>
          <w:numId w:val="0"/>
        </w:numPr>
        <w:tabs>
          <w:tab w:val="clear" w:pos="216"/>
        </w:tabs>
        <w:spacing w:after="0"/>
        <w:ind w:left="360" w:hanging="360"/>
        <w:contextualSpacing/>
        <w:jc w:val="both"/>
        <w:rPr>
          <w:rFonts w:ascii="Constantia" w:hAnsi="Constantia" w:cstheme="majorBidi"/>
          <w:color w:val="000000"/>
          <w:sz w:val="22"/>
          <w:szCs w:val="22"/>
        </w:rPr>
      </w:pPr>
      <w:r w:rsidRPr="004F073D">
        <w:rPr>
          <w:rFonts w:ascii="Constantia" w:hAnsi="Constantia" w:cstheme="majorBidi"/>
          <w:szCs w:val="24"/>
        </w:rPr>
        <w:t>K</w:t>
      </w:r>
      <w:r w:rsidR="006264D7">
        <w:rPr>
          <w:rFonts w:ascii="Constantia" w:hAnsi="Constantia" w:cstheme="majorBidi"/>
          <w:szCs w:val="24"/>
        </w:rPr>
        <w:t>ESIMPULAN</w:t>
      </w:r>
    </w:p>
    <w:p w14:paraId="01BC8016" w14:textId="7C5BA9FD" w:rsidR="00140B89" w:rsidRPr="00216CE9" w:rsidRDefault="00140B89" w:rsidP="00AD0E84">
      <w:pPr>
        <w:spacing w:after="0" w:line="240" w:lineRule="auto"/>
        <w:ind w:firstLine="284"/>
        <w:contextualSpacing/>
        <w:jc w:val="both"/>
        <w:rPr>
          <w:rFonts w:cstheme="majorBidi"/>
        </w:rPr>
      </w:pPr>
      <w:r w:rsidRPr="00216CE9">
        <w:rPr>
          <w:rFonts w:cstheme="majorBidi"/>
        </w:rPr>
        <w:t xml:space="preserve">Kesimpulan </w:t>
      </w:r>
      <w:proofErr w:type="spellStart"/>
      <w:r w:rsidRPr="00216CE9">
        <w:rPr>
          <w:rFonts w:cstheme="majorBidi"/>
        </w:rPr>
        <w:t>berisi</w:t>
      </w:r>
      <w:proofErr w:type="spellEnd"/>
      <w:r w:rsidRPr="00216CE9">
        <w:rPr>
          <w:rFonts w:cstheme="majorBidi"/>
        </w:rPr>
        <w:t xml:space="preserve"> </w:t>
      </w:r>
      <w:proofErr w:type="spellStart"/>
      <w:r w:rsidRPr="00216CE9">
        <w:rPr>
          <w:rFonts w:cstheme="majorBidi"/>
        </w:rPr>
        <w:t>rangkuman</w:t>
      </w:r>
      <w:proofErr w:type="spellEnd"/>
      <w:r w:rsidRPr="00216CE9">
        <w:rPr>
          <w:rFonts w:cstheme="majorBidi"/>
        </w:rPr>
        <w:t xml:space="preserve"> </w:t>
      </w:r>
      <w:proofErr w:type="spellStart"/>
      <w:r w:rsidRPr="00216CE9">
        <w:rPr>
          <w:rFonts w:cstheme="majorBidi"/>
        </w:rPr>
        <w:t>singkat</w:t>
      </w:r>
      <w:proofErr w:type="spellEnd"/>
      <w:r w:rsidRPr="00216CE9">
        <w:rPr>
          <w:rFonts w:cstheme="majorBidi"/>
        </w:rPr>
        <w:t xml:space="preserve"> </w:t>
      </w:r>
      <w:proofErr w:type="spellStart"/>
      <w:r w:rsidRPr="00216CE9">
        <w:rPr>
          <w:rFonts w:cstheme="majorBidi"/>
        </w:rPr>
        <w:t>atau</w:t>
      </w:r>
      <w:proofErr w:type="spellEnd"/>
      <w:r w:rsidRPr="00216CE9">
        <w:rPr>
          <w:rFonts w:cstheme="majorBidi"/>
        </w:rPr>
        <w:t xml:space="preserve"> </w:t>
      </w:r>
      <w:proofErr w:type="spellStart"/>
      <w:r w:rsidRPr="00216CE9">
        <w:rPr>
          <w:rFonts w:cstheme="majorBidi"/>
        </w:rPr>
        <w:t>poin-poin</w:t>
      </w:r>
      <w:proofErr w:type="spellEnd"/>
      <w:r w:rsidRPr="00216CE9">
        <w:rPr>
          <w:rFonts w:cstheme="majorBidi"/>
        </w:rPr>
        <w:t xml:space="preserve"> </w:t>
      </w:r>
      <w:proofErr w:type="spellStart"/>
      <w:r w:rsidRPr="00216CE9">
        <w:rPr>
          <w:rFonts w:cstheme="majorBidi"/>
        </w:rPr>
        <w:t>utama</w:t>
      </w:r>
      <w:proofErr w:type="spellEnd"/>
      <w:r w:rsidRPr="00216CE9">
        <w:rPr>
          <w:rFonts w:cstheme="majorBidi"/>
        </w:rPr>
        <w:t xml:space="preserve"> </w:t>
      </w:r>
      <w:proofErr w:type="spellStart"/>
      <w:r w:rsidRPr="00216CE9">
        <w:rPr>
          <w:rFonts w:cstheme="majorBidi"/>
        </w:rPr>
        <w:t>dari</w:t>
      </w:r>
      <w:proofErr w:type="spellEnd"/>
      <w:r w:rsidRPr="00216CE9">
        <w:rPr>
          <w:rFonts w:cstheme="majorBidi"/>
        </w:rPr>
        <w:t xml:space="preserve"> tulisan dan </w:t>
      </w:r>
      <w:proofErr w:type="spellStart"/>
      <w:r w:rsidRPr="00216CE9">
        <w:rPr>
          <w:rFonts w:cstheme="majorBidi"/>
        </w:rPr>
        <w:t>sebaiknya</w:t>
      </w:r>
      <w:proofErr w:type="spellEnd"/>
      <w:r w:rsidRPr="00216CE9">
        <w:rPr>
          <w:rFonts w:cstheme="majorBidi"/>
        </w:rPr>
        <w:t xml:space="preserve"> </w:t>
      </w:r>
      <w:proofErr w:type="spellStart"/>
      <w:r w:rsidRPr="00216CE9">
        <w:rPr>
          <w:rFonts w:cstheme="majorBidi"/>
        </w:rPr>
        <w:t>tidak</w:t>
      </w:r>
      <w:proofErr w:type="spellEnd"/>
      <w:r w:rsidRPr="00216CE9">
        <w:rPr>
          <w:rFonts w:cstheme="majorBidi"/>
        </w:rPr>
        <w:t xml:space="preserve"> </w:t>
      </w:r>
      <w:proofErr w:type="spellStart"/>
      <w:r w:rsidRPr="00216CE9">
        <w:rPr>
          <w:rFonts w:cstheme="majorBidi"/>
        </w:rPr>
        <w:t>mengulangi</w:t>
      </w:r>
      <w:proofErr w:type="spellEnd"/>
      <w:r w:rsidRPr="00216CE9">
        <w:rPr>
          <w:rFonts w:cstheme="majorBidi"/>
        </w:rPr>
        <w:t xml:space="preserve"> </w:t>
      </w:r>
      <w:proofErr w:type="spellStart"/>
      <w:r w:rsidRPr="00216CE9">
        <w:rPr>
          <w:rFonts w:cstheme="majorBidi"/>
        </w:rPr>
        <w:t>hal</w:t>
      </w:r>
      <w:proofErr w:type="spellEnd"/>
      <w:r w:rsidRPr="00216CE9">
        <w:rPr>
          <w:rFonts w:cstheme="majorBidi"/>
        </w:rPr>
        <w:t xml:space="preserve"> yang </w:t>
      </w:r>
      <w:proofErr w:type="spellStart"/>
      <w:r w:rsidRPr="00216CE9">
        <w:rPr>
          <w:rFonts w:cstheme="majorBidi"/>
        </w:rPr>
        <w:t>sudah</w:t>
      </w:r>
      <w:proofErr w:type="spellEnd"/>
      <w:r w:rsidRPr="00216CE9">
        <w:rPr>
          <w:rFonts w:cstheme="majorBidi"/>
        </w:rPr>
        <w:t xml:space="preserve"> </w:t>
      </w:r>
      <w:proofErr w:type="spellStart"/>
      <w:r w:rsidRPr="00216CE9">
        <w:rPr>
          <w:rFonts w:cstheme="majorBidi"/>
        </w:rPr>
        <w:t>dituliskan</w:t>
      </w:r>
      <w:proofErr w:type="spellEnd"/>
      <w:r w:rsidRPr="00216CE9">
        <w:rPr>
          <w:rFonts w:cstheme="majorBidi"/>
        </w:rPr>
        <w:t xml:space="preserve"> pada </w:t>
      </w:r>
      <w:proofErr w:type="spellStart"/>
      <w:r w:rsidRPr="00216CE9">
        <w:rPr>
          <w:rFonts w:cstheme="majorBidi"/>
        </w:rPr>
        <w:t>bagian</w:t>
      </w:r>
      <w:proofErr w:type="spellEnd"/>
      <w:r w:rsidRPr="00216CE9">
        <w:rPr>
          <w:rFonts w:cstheme="majorBidi"/>
        </w:rPr>
        <w:t xml:space="preserve"> </w:t>
      </w:r>
      <w:proofErr w:type="spellStart"/>
      <w:r w:rsidRPr="00216CE9">
        <w:rPr>
          <w:rFonts w:cstheme="majorBidi"/>
        </w:rPr>
        <w:t>pembahasan</w:t>
      </w:r>
      <w:proofErr w:type="spellEnd"/>
      <w:r w:rsidRPr="00216CE9">
        <w:rPr>
          <w:rFonts w:cstheme="majorBidi"/>
        </w:rPr>
        <w:t xml:space="preserve">. Kesimpulan </w:t>
      </w:r>
      <w:proofErr w:type="spellStart"/>
      <w:r w:rsidRPr="00216CE9">
        <w:rPr>
          <w:rFonts w:cstheme="majorBidi"/>
        </w:rPr>
        <w:t>berisi</w:t>
      </w:r>
      <w:proofErr w:type="spellEnd"/>
      <w:r w:rsidRPr="00216CE9">
        <w:rPr>
          <w:rFonts w:cstheme="majorBidi"/>
        </w:rPr>
        <w:t xml:space="preserve"> </w:t>
      </w:r>
      <w:proofErr w:type="spellStart"/>
      <w:r w:rsidRPr="00216CE9">
        <w:rPr>
          <w:rFonts w:cstheme="majorBidi"/>
        </w:rPr>
        <w:t>hasil-hasil</w:t>
      </w:r>
      <w:proofErr w:type="spellEnd"/>
      <w:r w:rsidRPr="00216CE9">
        <w:rPr>
          <w:rFonts w:cstheme="majorBidi"/>
        </w:rPr>
        <w:t xml:space="preserve"> yang </w:t>
      </w:r>
      <w:proofErr w:type="spellStart"/>
      <w:r w:rsidRPr="00216CE9">
        <w:rPr>
          <w:rFonts w:cstheme="majorBidi"/>
        </w:rPr>
        <w:t>penting</w:t>
      </w:r>
      <w:proofErr w:type="spellEnd"/>
      <w:r w:rsidRPr="00216CE9">
        <w:rPr>
          <w:rFonts w:cstheme="majorBidi"/>
        </w:rPr>
        <w:t xml:space="preserve"> </w:t>
      </w:r>
      <w:proofErr w:type="spellStart"/>
      <w:r w:rsidRPr="00216CE9">
        <w:rPr>
          <w:rFonts w:cstheme="majorBidi"/>
        </w:rPr>
        <w:t>dari</w:t>
      </w:r>
      <w:proofErr w:type="spellEnd"/>
      <w:r w:rsidRPr="00216CE9">
        <w:rPr>
          <w:rFonts w:cstheme="majorBidi"/>
        </w:rPr>
        <w:t xml:space="preserve"> </w:t>
      </w:r>
      <w:proofErr w:type="spellStart"/>
      <w:r w:rsidRPr="00216CE9">
        <w:rPr>
          <w:rFonts w:cstheme="majorBidi"/>
        </w:rPr>
        <w:t>penelitian</w:t>
      </w:r>
      <w:proofErr w:type="spellEnd"/>
      <w:r w:rsidRPr="00216CE9">
        <w:rPr>
          <w:rFonts w:cstheme="majorBidi"/>
        </w:rPr>
        <w:t xml:space="preserve">, </w:t>
      </w:r>
      <w:proofErr w:type="spellStart"/>
      <w:r w:rsidRPr="00216CE9">
        <w:rPr>
          <w:rFonts w:cstheme="majorBidi"/>
        </w:rPr>
        <w:t>serta</w:t>
      </w:r>
      <w:proofErr w:type="spellEnd"/>
      <w:r w:rsidRPr="00216CE9">
        <w:rPr>
          <w:rFonts w:cstheme="majorBidi"/>
        </w:rPr>
        <w:t xml:space="preserve"> </w:t>
      </w:r>
      <w:proofErr w:type="spellStart"/>
      <w:r w:rsidRPr="00216CE9">
        <w:rPr>
          <w:rFonts w:cstheme="majorBidi"/>
        </w:rPr>
        <w:t>berisi</w:t>
      </w:r>
      <w:proofErr w:type="spellEnd"/>
      <w:r w:rsidRPr="00216CE9">
        <w:rPr>
          <w:rFonts w:cstheme="majorBidi"/>
        </w:rPr>
        <w:t xml:space="preserve"> </w:t>
      </w:r>
      <w:proofErr w:type="spellStart"/>
      <w:r w:rsidRPr="00216CE9">
        <w:rPr>
          <w:rFonts w:cstheme="majorBidi"/>
        </w:rPr>
        <w:t>penerapan</w:t>
      </w:r>
      <w:proofErr w:type="spellEnd"/>
      <w:r w:rsidRPr="00216CE9">
        <w:rPr>
          <w:rFonts w:cstheme="majorBidi"/>
        </w:rPr>
        <w:t xml:space="preserve"> </w:t>
      </w:r>
      <w:proofErr w:type="spellStart"/>
      <w:r w:rsidRPr="00216CE9">
        <w:rPr>
          <w:rFonts w:cstheme="majorBidi"/>
        </w:rPr>
        <w:t>maupun</w:t>
      </w:r>
      <w:proofErr w:type="spellEnd"/>
      <w:r w:rsidRPr="00216CE9">
        <w:rPr>
          <w:rFonts w:cstheme="majorBidi"/>
        </w:rPr>
        <w:t xml:space="preserve"> </w:t>
      </w:r>
      <w:proofErr w:type="spellStart"/>
      <w:r w:rsidRPr="00216CE9">
        <w:rPr>
          <w:rFonts w:cstheme="majorBidi"/>
        </w:rPr>
        <w:t>pengembangan</w:t>
      </w:r>
      <w:proofErr w:type="spellEnd"/>
      <w:r w:rsidRPr="00216CE9">
        <w:rPr>
          <w:rFonts w:cstheme="majorBidi"/>
        </w:rPr>
        <w:t xml:space="preserve"> </w:t>
      </w:r>
      <w:proofErr w:type="spellStart"/>
      <w:r w:rsidRPr="00216CE9">
        <w:rPr>
          <w:rFonts w:cstheme="majorBidi"/>
        </w:rPr>
        <w:t>dari</w:t>
      </w:r>
      <w:proofErr w:type="spellEnd"/>
      <w:r w:rsidRPr="00216CE9">
        <w:rPr>
          <w:rFonts w:cstheme="majorBidi"/>
        </w:rPr>
        <w:t xml:space="preserve"> </w:t>
      </w:r>
      <w:proofErr w:type="spellStart"/>
      <w:r w:rsidRPr="00216CE9">
        <w:rPr>
          <w:rFonts w:cstheme="majorBidi"/>
        </w:rPr>
        <w:t>penelitian</w:t>
      </w:r>
      <w:proofErr w:type="spellEnd"/>
      <w:r w:rsidRPr="00216CE9">
        <w:rPr>
          <w:rFonts w:cstheme="majorBidi"/>
        </w:rPr>
        <w:t xml:space="preserve"> yang </w:t>
      </w:r>
      <w:proofErr w:type="spellStart"/>
      <w:r w:rsidRPr="00216CE9">
        <w:rPr>
          <w:rFonts w:cstheme="majorBidi"/>
        </w:rPr>
        <w:t>telah</w:t>
      </w:r>
      <w:proofErr w:type="spellEnd"/>
      <w:r w:rsidRPr="00216CE9">
        <w:rPr>
          <w:rFonts w:cstheme="majorBidi"/>
        </w:rPr>
        <w:t xml:space="preserve"> </w:t>
      </w:r>
      <w:proofErr w:type="spellStart"/>
      <w:r w:rsidRPr="00216CE9">
        <w:rPr>
          <w:rFonts w:cstheme="majorBidi"/>
        </w:rPr>
        <w:t>dilakukan</w:t>
      </w:r>
      <w:proofErr w:type="spellEnd"/>
      <w:r w:rsidR="00FE5DAC" w:rsidRPr="00216CE9">
        <w:rPr>
          <w:rFonts w:cstheme="majorBidi"/>
        </w:rPr>
        <w:t>.</w:t>
      </w:r>
    </w:p>
    <w:p w14:paraId="5DF687E3" w14:textId="77777777" w:rsidR="00FE5DAC" w:rsidRPr="00216CE9" w:rsidRDefault="00FE5DAC" w:rsidP="00AD0E84">
      <w:pPr>
        <w:spacing w:after="0" w:line="240" w:lineRule="auto"/>
        <w:contextualSpacing/>
        <w:jc w:val="both"/>
        <w:rPr>
          <w:rFonts w:cstheme="majorBidi"/>
        </w:rPr>
      </w:pPr>
    </w:p>
    <w:p w14:paraId="74C26AC5" w14:textId="5C5983D9" w:rsidR="00140B89" w:rsidRPr="004F073D" w:rsidRDefault="00140B89" w:rsidP="00AD0E84">
      <w:pPr>
        <w:spacing w:after="0" w:line="240" w:lineRule="auto"/>
        <w:contextualSpacing/>
        <w:jc w:val="both"/>
        <w:rPr>
          <w:rFonts w:cstheme="majorBidi"/>
          <w:b/>
          <w:sz w:val="24"/>
          <w:szCs w:val="24"/>
        </w:rPr>
      </w:pPr>
      <w:r w:rsidRPr="004F073D">
        <w:rPr>
          <w:rFonts w:cstheme="majorBidi"/>
          <w:b/>
          <w:sz w:val="24"/>
          <w:szCs w:val="24"/>
        </w:rPr>
        <w:t>R</w:t>
      </w:r>
      <w:r w:rsidR="006264D7">
        <w:rPr>
          <w:rFonts w:cstheme="majorBidi"/>
          <w:b/>
          <w:sz w:val="24"/>
          <w:szCs w:val="24"/>
        </w:rPr>
        <w:t>EFERENSI</w:t>
      </w:r>
    </w:p>
    <w:p w14:paraId="6141A8F1" w14:textId="77777777" w:rsidR="005A798C" w:rsidRPr="005A798C" w:rsidRDefault="005A798C" w:rsidP="005A798C">
      <w:pPr>
        <w:spacing w:after="0" w:line="240" w:lineRule="auto"/>
        <w:ind w:firstLine="360"/>
        <w:contextualSpacing/>
        <w:jc w:val="both"/>
        <w:rPr>
          <w:rFonts w:cstheme="majorBidi"/>
        </w:rPr>
      </w:pPr>
      <w:proofErr w:type="spellStart"/>
      <w:r w:rsidRPr="005A798C">
        <w:rPr>
          <w:rFonts w:cstheme="majorBidi"/>
        </w:rPr>
        <w:t>Referensi</w:t>
      </w:r>
      <w:proofErr w:type="spellEnd"/>
      <w:r w:rsidRPr="005A798C">
        <w:rPr>
          <w:rFonts w:cstheme="majorBidi"/>
        </w:rPr>
        <w:t xml:space="preserve"> </w:t>
      </w:r>
      <w:proofErr w:type="spellStart"/>
      <w:r w:rsidRPr="005A798C">
        <w:rPr>
          <w:rFonts w:cstheme="majorBidi"/>
        </w:rPr>
        <w:t>ditulis</w:t>
      </w:r>
      <w:proofErr w:type="spellEnd"/>
      <w:r w:rsidRPr="005A798C">
        <w:rPr>
          <w:rFonts w:cstheme="majorBidi"/>
        </w:rPr>
        <w:t xml:space="preserve"> </w:t>
      </w:r>
      <w:proofErr w:type="spellStart"/>
      <w:r w:rsidRPr="005A798C">
        <w:rPr>
          <w:rFonts w:cstheme="majorBidi"/>
        </w:rPr>
        <w:t>menggunakan</w:t>
      </w:r>
      <w:proofErr w:type="spellEnd"/>
      <w:r w:rsidRPr="005A798C">
        <w:rPr>
          <w:rFonts w:cstheme="majorBidi"/>
        </w:rPr>
        <w:t xml:space="preserve"> </w:t>
      </w:r>
      <w:proofErr w:type="spellStart"/>
      <w:r w:rsidRPr="005A798C">
        <w:rPr>
          <w:rFonts w:cstheme="majorBidi"/>
        </w:rPr>
        <w:t>gaya</w:t>
      </w:r>
      <w:proofErr w:type="spellEnd"/>
      <w:r w:rsidRPr="005A798C">
        <w:rPr>
          <w:rFonts w:cstheme="majorBidi"/>
        </w:rPr>
        <w:t xml:space="preserve"> </w:t>
      </w:r>
      <w:proofErr w:type="spellStart"/>
      <w:r w:rsidRPr="005A798C">
        <w:rPr>
          <w:rFonts w:cstheme="majorBidi"/>
        </w:rPr>
        <w:t>sitasi</w:t>
      </w:r>
      <w:proofErr w:type="spellEnd"/>
      <w:r w:rsidRPr="005A798C">
        <w:rPr>
          <w:rFonts w:cstheme="majorBidi"/>
        </w:rPr>
        <w:t xml:space="preserve"> APA (American Psychological Association) ke-7, dan </w:t>
      </w:r>
      <w:proofErr w:type="spellStart"/>
      <w:r w:rsidRPr="005A798C">
        <w:rPr>
          <w:rFonts w:cstheme="majorBidi"/>
        </w:rPr>
        <w:t>disusun</w:t>
      </w:r>
      <w:proofErr w:type="spellEnd"/>
      <w:r w:rsidRPr="005A798C">
        <w:rPr>
          <w:rFonts w:cstheme="majorBidi"/>
        </w:rPr>
        <w:t xml:space="preserve"> </w:t>
      </w:r>
      <w:proofErr w:type="spellStart"/>
      <w:r w:rsidRPr="005A798C">
        <w:rPr>
          <w:rFonts w:cstheme="majorBidi"/>
        </w:rPr>
        <w:t>secara</w:t>
      </w:r>
      <w:proofErr w:type="spellEnd"/>
      <w:r w:rsidRPr="005A798C">
        <w:rPr>
          <w:rFonts w:cstheme="majorBidi"/>
        </w:rPr>
        <w:t xml:space="preserve"> </w:t>
      </w:r>
      <w:proofErr w:type="spellStart"/>
      <w:r w:rsidRPr="005A798C">
        <w:rPr>
          <w:rFonts w:cstheme="majorBidi"/>
        </w:rPr>
        <w:t>alfabetis</w:t>
      </w:r>
      <w:proofErr w:type="spellEnd"/>
      <w:r w:rsidRPr="005A798C">
        <w:rPr>
          <w:rFonts w:cstheme="majorBidi"/>
        </w:rPr>
        <w:t xml:space="preserve">. </w:t>
      </w:r>
      <w:proofErr w:type="spellStart"/>
      <w:r w:rsidRPr="005A798C">
        <w:rPr>
          <w:rFonts w:cstheme="majorBidi"/>
        </w:rPr>
        <w:t>Penulis</w:t>
      </w:r>
      <w:proofErr w:type="spellEnd"/>
      <w:r w:rsidRPr="005A798C">
        <w:rPr>
          <w:rFonts w:cstheme="majorBidi"/>
        </w:rPr>
        <w:t xml:space="preserve"> </w:t>
      </w:r>
      <w:proofErr w:type="spellStart"/>
      <w:r w:rsidRPr="005A798C">
        <w:rPr>
          <w:rFonts w:cstheme="majorBidi"/>
        </w:rPr>
        <w:t>diwajibkan</w:t>
      </w:r>
      <w:proofErr w:type="spellEnd"/>
      <w:r w:rsidRPr="005A798C">
        <w:rPr>
          <w:rFonts w:cstheme="majorBidi"/>
        </w:rPr>
        <w:t xml:space="preserve"> </w:t>
      </w:r>
      <w:proofErr w:type="spellStart"/>
      <w:r w:rsidRPr="005A798C">
        <w:rPr>
          <w:rFonts w:cstheme="majorBidi"/>
        </w:rPr>
        <w:t>menggunakan</w:t>
      </w:r>
      <w:proofErr w:type="spellEnd"/>
      <w:r w:rsidRPr="005A798C">
        <w:rPr>
          <w:rFonts w:cstheme="majorBidi"/>
        </w:rPr>
        <w:t xml:space="preserve"> </w:t>
      </w:r>
      <w:proofErr w:type="spellStart"/>
      <w:r w:rsidRPr="005A798C">
        <w:rPr>
          <w:rFonts w:cstheme="majorBidi"/>
        </w:rPr>
        <w:t>aplikasi</w:t>
      </w:r>
      <w:proofErr w:type="spellEnd"/>
      <w:r w:rsidRPr="005A798C">
        <w:rPr>
          <w:rFonts w:cstheme="majorBidi"/>
        </w:rPr>
        <w:t xml:space="preserve"> </w:t>
      </w:r>
      <w:proofErr w:type="spellStart"/>
      <w:r w:rsidRPr="005A798C">
        <w:rPr>
          <w:rFonts w:cstheme="majorBidi"/>
        </w:rPr>
        <w:t>manajemen</w:t>
      </w:r>
      <w:proofErr w:type="spellEnd"/>
      <w:r w:rsidRPr="005A798C">
        <w:rPr>
          <w:rFonts w:cstheme="majorBidi"/>
        </w:rPr>
        <w:t xml:space="preserve"> </w:t>
      </w:r>
      <w:proofErr w:type="spellStart"/>
      <w:r w:rsidRPr="005A798C">
        <w:rPr>
          <w:rFonts w:cstheme="majorBidi"/>
        </w:rPr>
        <w:t>referensi</w:t>
      </w:r>
      <w:proofErr w:type="spellEnd"/>
      <w:r w:rsidRPr="005A798C">
        <w:rPr>
          <w:rFonts w:cstheme="majorBidi"/>
        </w:rPr>
        <w:t xml:space="preserve"> </w:t>
      </w:r>
      <w:proofErr w:type="spellStart"/>
      <w:r w:rsidRPr="005A798C">
        <w:rPr>
          <w:rFonts w:cstheme="majorBidi"/>
        </w:rPr>
        <w:t>seperti</w:t>
      </w:r>
      <w:proofErr w:type="spellEnd"/>
      <w:r w:rsidRPr="005A798C">
        <w:rPr>
          <w:rFonts w:cstheme="majorBidi"/>
        </w:rPr>
        <w:t xml:space="preserve"> Mendeley </w:t>
      </w:r>
      <w:proofErr w:type="spellStart"/>
      <w:r w:rsidRPr="005A798C">
        <w:rPr>
          <w:rFonts w:cstheme="majorBidi"/>
        </w:rPr>
        <w:t>atau</w:t>
      </w:r>
      <w:proofErr w:type="spellEnd"/>
      <w:r w:rsidRPr="005A798C">
        <w:rPr>
          <w:rFonts w:cstheme="majorBidi"/>
        </w:rPr>
        <w:t xml:space="preserve"> Zotero. </w:t>
      </w:r>
      <w:proofErr w:type="spellStart"/>
      <w:r w:rsidRPr="005A798C">
        <w:rPr>
          <w:rFonts w:cstheme="majorBidi"/>
        </w:rPr>
        <w:t>Jumlah</w:t>
      </w:r>
      <w:proofErr w:type="spellEnd"/>
      <w:r w:rsidRPr="005A798C">
        <w:rPr>
          <w:rFonts w:cstheme="majorBidi"/>
        </w:rPr>
        <w:t xml:space="preserve"> </w:t>
      </w:r>
      <w:proofErr w:type="spellStart"/>
      <w:r w:rsidRPr="005A798C">
        <w:rPr>
          <w:rFonts w:cstheme="majorBidi"/>
        </w:rPr>
        <w:t>referensi</w:t>
      </w:r>
      <w:proofErr w:type="spellEnd"/>
      <w:r w:rsidRPr="005A798C">
        <w:rPr>
          <w:rFonts w:cstheme="majorBidi"/>
        </w:rPr>
        <w:t xml:space="preserve"> minimal </w:t>
      </w:r>
      <w:proofErr w:type="spellStart"/>
      <w:r w:rsidRPr="005A798C">
        <w:rPr>
          <w:rFonts w:cstheme="majorBidi"/>
        </w:rPr>
        <w:t>sebanyak</w:t>
      </w:r>
      <w:proofErr w:type="spellEnd"/>
      <w:r w:rsidRPr="005A798C">
        <w:rPr>
          <w:rFonts w:cstheme="majorBidi"/>
        </w:rPr>
        <w:t xml:space="preserve"> 10 </w:t>
      </w:r>
      <w:proofErr w:type="spellStart"/>
      <w:r w:rsidRPr="005A798C">
        <w:rPr>
          <w:rFonts w:cstheme="majorBidi"/>
        </w:rPr>
        <w:t>sumber</w:t>
      </w:r>
      <w:proofErr w:type="spellEnd"/>
      <w:r w:rsidRPr="005A798C">
        <w:rPr>
          <w:rFonts w:cstheme="majorBidi"/>
        </w:rPr>
        <w:t xml:space="preserve">, </w:t>
      </w:r>
      <w:proofErr w:type="spellStart"/>
      <w:r w:rsidRPr="005A798C">
        <w:rPr>
          <w:rFonts w:cstheme="majorBidi"/>
        </w:rPr>
        <w:t>dengan</w:t>
      </w:r>
      <w:proofErr w:type="spellEnd"/>
      <w:r w:rsidRPr="005A798C">
        <w:rPr>
          <w:rFonts w:cstheme="majorBidi"/>
        </w:rPr>
        <w:t xml:space="preserve"> </w:t>
      </w:r>
      <w:proofErr w:type="spellStart"/>
      <w:r w:rsidRPr="005A798C">
        <w:rPr>
          <w:rFonts w:cstheme="majorBidi"/>
        </w:rPr>
        <w:t>proporsi</w:t>
      </w:r>
      <w:proofErr w:type="spellEnd"/>
      <w:r w:rsidRPr="005A798C">
        <w:rPr>
          <w:rFonts w:cstheme="majorBidi"/>
        </w:rPr>
        <w:t xml:space="preserve"> minimal 80% </w:t>
      </w:r>
      <w:proofErr w:type="spellStart"/>
      <w:r w:rsidRPr="005A798C">
        <w:rPr>
          <w:rFonts w:cstheme="majorBidi"/>
        </w:rPr>
        <w:t>berasal</w:t>
      </w:r>
      <w:proofErr w:type="spellEnd"/>
      <w:r w:rsidRPr="005A798C">
        <w:rPr>
          <w:rFonts w:cstheme="majorBidi"/>
        </w:rPr>
        <w:t xml:space="preserve"> </w:t>
      </w:r>
      <w:proofErr w:type="spellStart"/>
      <w:r w:rsidRPr="005A798C">
        <w:rPr>
          <w:rFonts w:cstheme="majorBidi"/>
        </w:rPr>
        <w:t>dari</w:t>
      </w:r>
      <w:proofErr w:type="spellEnd"/>
      <w:r w:rsidRPr="005A798C">
        <w:rPr>
          <w:rFonts w:cstheme="majorBidi"/>
        </w:rPr>
        <w:t xml:space="preserve"> </w:t>
      </w:r>
      <w:proofErr w:type="spellStart"/>
      <w:r w:rsidRPr="005A798C">
        <w:rPr>
          <w:rFonts w:cstheme="majorBidi"/>
        </w:rPr>
        <w:t>jurnal</w:t>
      </w:r>
      <w:proofErr w:type="spellEnd"/>
      <w:r w:rsidRPr="005A798C">
        <w:rPr>
          <w:rFonts w:cstheme="majorBidi"/>
        </w:rPr>
        <w:t xml:space="preserve"> </w:t>
      </w:r>
      <w:proofErr w:type="spellStart"/>
      <w:r w:rsidRPr="005A798C">
        <w:rPr>
          <w:rFonts w:cstheme="majorBidi"/>
        </w:rPr>
        <w:t>ilmiah</w:t>
      </w:r>
      <w:proofErr w:type="spellEnd"/>
      <w:r w:rsidRPr="005A798C">
        <w:rPr>
          <w:rFonts w:cstheme="majorBidi"/>
        </w:rPr>
        <w:t xml:space="preserve"> </w:t>
      </w:r>
      <w:proofErr w:type="spellStart"/>
      <w:r w:rsidRPr="005A798C">
        <w:rPr>
          <w:rFonts w:cstheme="majorBidi"/>
        </w:rPr>
        <w:t>bereputasi</w:t>
      </w:r>
      <w:proofErr w:type="spellEnd"/>
      <w:r w:rsidRPr="005A798C">
        <w:rPr>
          <w:rFonts w:cstheme="majorBidi"/>
        </w:rPr>
        <w:t xml:space="preserve">. </w:t>
      </w:r>
      <w:proofErr w:type="spellStart"/>
      <w:r w:rsidRPr="005A798C">
        <w:rPr>
          <w:rFonts w:cstheme="majorBidi"/>
        </w:rPr>
        <w:t>Semua</w:t>
      </w:r>
      <w:proofErr w:type="spellEnd"/>
      <w:r w:rsidRPr="005A798C">
        <w:rPr>
          <w:rFonts w:cstheme="majorBidi"/>
        </w:rPr>
        <w:t xml:space="preserve"> </w:t>
      </w:r>
      <w:proofErr w:type="spellStart"/>
      <w:r w:rsidRPr="005A798C">
        <w:rPr>
          <w:rFonts w:cstheme="majorBidi"/>
        </w:rPr>
        <w:t>referensi</w:t>
      </w:r>
      <w:proofErr w:type="spellEnd"/>
      <w:r w:rsidRPr="005A798C">
        <w:rPr>
          <w:rFonts w:cstheme="majorBidi"/>
        </w:rPr>
        <w:t xml:space="preserve"> yang </w:t>
      </w:r>
      <w:proofErr w:type="spellStart"/>
      <w:r w:rsidRPr="005A798C">
        <w:rPr>
          <w:rFonts w:cstheme="majorBidi"/>
        </w:rPr>
        <w:t>dicantumkan</w:t>
      </w:r>
      <w:proofErr w:type="spellEnd"/>
      <w:r w:rsidRPr="005A798C">
        <w:rPr>
          <w:rFonts w:cstheme="majorBidi"/>
        </w:rPr>
        <w:t xml:space="preserve"> </w:t>
      </w:r>
      <w:proofErr w:type="spellStart"/>
      <w:r w:rsidRPr="005A798C">
        <w:rPr>
          <w:rFonts w:cstheme="majorBidi"/>
        </w:rPr>
        <w:t>harus</w:t>
      </w:r>
      <w:proofErr w:type="spellEnd"/>
      <w:r w:rsidRPr="005A798C">
        <w:rPr>
          <w:rFonts w:cstheme="majorBidi"/>
        </w:rPr>
        <w:t xml:space="preserve"> </w:t>
      </w:r>
      <w:proofErr w:type="spellStart"/>
      <w:r w:rsidRPr="005A798C">
        <w:rPr>
          <w:rFonts w:cstheme="majorBidi"/>
        </w:rPr>
        <w:t>benar-benar</w:t>
      </w:r>
      <w:proofErr w:type="spellEnd"/>
      <w:r w:rsidRPr="005A798C">
        <w:rPr>
          <w:rFonts w:cstheme="majorBidi"/>
        </w:rPr>
        <w:t xml:space="preserve"> </w:t>
      </w:r>
      <w:proofErr w:type="spellStart"/>
      <w:r w:rsidRPr="005A798C">
        <w:rPr>
          <w:rFonts w:cstheme="majorBidi"/>
        </w:rPr>
        <w:t>dirujuk</w:t>
      </w:r>
      <w:proofErr w:type="spellEnd"/>
      <w:r w:rsidRPr="005A798C">
        <w:rPr>
          <w:rFonts w:cstheme="majorBidi"/>
        </w:rPr>
        <w:t xml:space="preserve"> </w:t>
      </w:r>
      <w:proofErr w:type="spellStart"/>
      <w:r w:rsidRPr="005A798C">
        <w:rPr>
          <w:rFonts w:cstheme="majorBidi"/>
        </w:rPr>
        <w:t>dalam</w:t>
      </w:r>
      <w:proofErr w:type="spellEnd"/>
      <w:r w:rsidRPr="005A798C">
        <w:rPr>
          <w:rFonts w:cstheme="majorBidi"/>
        </w:rPr>
        <w:t xml:space="preserve"> </w:t>
      </w:r>
      <w:proofErr w:type="spellStart"/>
      <w:r w:rsidRPr="005A798C">
        <w:rPr>
          <w:rFonts w:cstheme="majorBidi"/>
        </w:rPr>
        <w:t>teks</w:t>
      </w:r>
      <w:proofErr w:type="spellEnd"/>
      <w:r w:rsidRPr="005A798C">
        <w:rPr>
          <w:rFonts w:cstheme="majorBidi"/>
        </w:rPr>
        <w:t xml:space="preserve"> </w:t>
      </w:r>
      <w:proofErr w:type="spellStart"/>
      <w:r w:rsidRPr="005A798C">
        <w:rPr>
          <w:rFonts w:cstheme="majorBidi"/>
        </w:rPr>
        <w:t>artikel</w:t>
      </w:r>
      <w:proofErr w:type="spellEnd"/>
      <w:r w:rsidRPr="005A798C">
        <w:rPr>
          <w:rFonts w:cstheme="majorBidi"/>
        </w:rPr>
        <w:t>.</w:t>
      </w:r>
    </w:p>
    <w:p w14:paraId="2EFB1AE4" w14:textId="77777777" w:rsidR="005A798C" w:rsidRPr="005A798C" w:rsidRDefault="005A798C" w:rsidP="005A798C">
      <w:pPr>
        <w:spacing w:after="0" w:line="240" w:lineRule="auto"/>
        <w:ind w:firstLine="360"/>
        <w:contextualSpacing/>
        <w:jc w:val="both"/>
        <w:rPr>
          <w:rFonts w:cstheme="majorBidi"/>
        </w:rPr>
      </w:pPr>
    </w:p>
    <w:p w14:paraId="70B306B7" w14:textId="77777777" w:rsidR="005A798C" w:rsidRPr="005A798C" w:rsidRDefault="005A798C" w:rsidP="005A798C">
      <w:pPr>
        <w:spacing w:after="0" w:line="240" w:lineRule="auto"/>
        <w:ind w:left="567" w:hanging="567"/>
        <w:contextualSpacing/>
        <w:jc w:val="both"/>
        <w:rPr>
          <w:rFonts w:cstheme="majorBidi"/>
        </w:rPr>
      </w:pPr>
      <w:proofErr w:type="spellStart"/>
      <w:r w:rsidRPr="005A798C">
        <w:rPr>
          <w:rFonts w:cstheme="majorBidi"/>
        </w:rPr>
        <w:t>Anggriani</w:t>
      </w:r>
      <w:proofErr w:type="spellEnd"/>
      <w:r w:rsidRPr="005A798C">
        <w:rPr>
          <w:rFonts w:cstheme="majorBidi"/>
        </w:rPr>
        <w:t xml:space="preserve">, A., Daryanto, A., &amp; </w:t>
      </w:r>
      <w:proofErr w:type="spellStart"/>
      <w:r w:rsidRPr="005A798C">
        <w:rPr>
          <w:rFonts w:cstheme="majorBidi"/>
        </w:rPr>
        <w:t>Asikin</w:t>
      </w:r>
      <w:proofErr w:type="spellEnd"/>
      <w:r w:rsidRPr="005A798C">
        <w:rPr>
          <w:rFonts w:cstheme="majorBidi"/>
        </w:rPr>
        <w:t xml:space="preserve">, Z. (2024). Sustainable Apparel Product Purchase Decisions on Indonesian Gen Z and Millennial Women Consumers Using Theory of Planned </w:t>
      </w:r>
      <w:proofErr w:type="spellStart"/>
      <w:r w:rsidRPr="005A798C">
        <w:rPr>
          <w:rFonts w:cstheme="majorBidi"/>
        </w:rPr>
        <w:t>Behaviour</w:t>
      </w:r>
      <w:proofErr w:type="spellEnd"/>
      <w:r w:rsidRPr="005A798C">
        <w:rPr>
          <w:rFonts w:cstheme="majorBidi"/>
        </w:rPr>
        <w:t>. Indonesian Journal of Business and Entrepreneurship, 10(1), 223–223. https://doi.org/10.17358/IJBE.10.1.223</w:t>
      </w:r>
    </w:p>
    <w:p w14:paraId="1F158182" w14:textId="77777777" w:rsidR="005A798C" w:rsidRPr="005A798C" w:rsidRDefault="005A798C" w:rsidP="005A798C">
      <w:pPr>
        <w:spacing w:after="0" w:line="240" w:lineRule="auto"/>
        <w:ind w:left="567" w:hanging="567"/>
        <w:contextualSpacing/>
        <w:jc w:val="both"/>
        <w:rPr>
          <w:rFonts w:cstheme="majorBidi"/>
        </w:rPr>
      </w:pPr>
      <w:r w:rsidRPr="005A798C">
        <w:rPr>
          <w:rFonts w:cstheme="majorBidi"/>
        </w:rPr>
        <w:t xml:space="preserve">APJII. (2024). </w:t>
      </w:r>
      <w:proofErr w:type="spellStart"/>
      <w:r w:rsidRPr="005A798C">
        <w:rPr>
          <w:rFonts w:cstheme="majorBidi"/>
        </w:rPr>
        <w:t>Jumlah</w:t>
      </w:r>
      <w:proofErr w:type="spellEnd"/>
      <w:r w:rsidRPr="005A798C">
        <w:rPr>
          <w:rFonts w:cstheme="majorBidi"/>
        </w:rPr>
        <w:t xml:space="preserve"> </w:t>
      </w:r>
      <w:proofErr w:type="spellStart"/>
      <w:r w:rsidRPr="005A798C">
        <w:rPr>
          <w:rFonts w:cstheme="majorBidi"/>
        </w:rPr>
        <w:t>pengguna</w:t>
      </w:r>
      <w:proofErr w:type="spellEnd"/>
      <w:r w:rsidRPr="005A798C">
        <w:rPr>
          <w:rFonts w:cstheme="majorBidi"/>
        </w:rPr>
        <w:t xml:space="preserve"> internet Indonesia </w:t>
      </w:r>
      <w:proofErr w:type="spellStart"/>
      <w:r w:rsidRPr="005A798C">
        <w:rPr>
          <w:rFonts w:cstheme="majorBidi"/>
        </w:rPr>
        <w:t>tembus</w:t>
      </w:r>
      <w:proofErr w:type="spellEnd"/>
      <w:r w:rsidRPr="005A798C">
        <w:rPr>
          <w:rFonts w:cstheme="majorBidi"/>
        </w:rPr>
        <w:t xml:space="preserve"> 221 </w:t>
      </w:r>
      <w:proofErr w:type="spellStart"/>
      <w:r w:rsidRPr="005A798C">
        <w:rPr>
          <w:rFonts w:cstheme="majorBidi"/>
        </w:rPr>
        <w:t>juta</w:t>
      </w:r>
      <w:proofErr w:type="spellEnd"/>
      <w:r w:rsidRPr="005A798C">
        <w:rPr>
          <w:rFonts w:cstheme="majorBidi"/>
        </w:rPr>
        <w:t xml:space="preserve"> orang. https://apjii.or.id/berita/d/apjii-jumlah-pengguna-internet-indonesia-tembus-221-juta-orang</w:t>
      </w:r>
    </w:p>
    <w:p w14:paraId="29965CD7" w14:textId="482717E2" w:rsidR="00C62CB1" w:rsidRPr="005A798C" w:rsidRDefault="005A798C" w:rsidP="005A798C">
      <w:pPr>
        <w:spacing w:after="0" w:line="240" w:lineRule="auto"/>
        <w:ind w:left="567" w:hanging="567"/>
        <w:contextualSpacing/>
        <w:jc w:val="both"/>
        <w:rPr>
          <w:rFonts w:cstheme="majorBidi"/>
        </w:rPr>
      </w:pPr>
      <w:proofErr w:type="spellStart"/>
      <w:r w:rsidRPr="005A798C">
        <w:rPr>
          <w:rFonts w:cstheme="majorBidi"/>
        </w:rPr>
        <w:t>Dirwan</w:t>
      </w:r>
      <w:proofErr w:type="spellEnd"/>
      <w:r w:rsidRPr="005A798C">
        <w:rPr>
          <w:rFonts w:cstheme="majorBidi"/>
        </w:rPr>
        <w:t xml:space="preserve">, D., Latief, F., </w:t>
      </w:r>
      <w:proofErr w:type="spellStart"/>
      <w:r w:rsidRPr="005A798C">
        <w:rPr>
          <w:rFonts w:cstheme="majorBidi"/>
        </w:rPr>
        <w:t>Firman</w:t>
      </w:r>
      <w:proofErr w:type="spellEnd"/>
      <w:r w:rsidRPr="005A798C">
        <w:rPr>
          <w:rFonts w:cstheme="majorBidi"/>
        </w:rPr>
        <w:t xml:space="preserve">, A., &amp; </w:t>
      </w:r>
      <w:proofErr w:type="spellStart"/>
      <w:r w:rsidRPr="005A798C">
        <w:rPr>
          <w:rFonts w:cstheme="majorBidi"/>
        </w:rPr>
        <w:t>Asniwati</w:t>
      </w:r>
      <w:proofErr w:type="spellEnd"/>
      <w:r w:rsidRPr="005A798C">
        <w:rPr>
          <w:rFonts w:cstheme="majorBidi"/>
        </w:rPr>
        <w:t xml:space="preserve">, A. (2025). Peran Harga Social Media Marketing dan Fashion Lifestyle </w:t>
      </w:r>
      <w:proofErr w:type="spellStart"/>
      <w:r w:rsidRPr="005A798C">
        <w:rPr>
          <w:rFonts w:cstheme="majorBidi"/>
        </w:rPr>
        <w:t>dalam</w:t>
      </w:r>
      <w:proofErr w:type="spellEnd"/>
      <w:r w:rsidRPr="005A798C">
        <w:rPr>
          <w:rFonts w:cstheme="majorBidi"/>
        </w:rPr>
        <w:t xml:space="preserve"> </w:t>
      </w:r>
      <w:proofErr w:type="spellStart"/>
      <w:r w:rsidRPr="005A798C">
        <w:rPr>
          <w:rFonts w:cstheme="majorBidi"/>
        </w:rPr>
        <w:t>Menentukan</w:t>
      </w:r>
      <w:proofErr w:type="spellEnd"/>
      <w:r w:rsidRPr="005A798C">
        <w:rPr>
          <w:rFonts w:cstheme="majorBidi"/>
        </w:rPr>
        <w:t xml:space="preserve"> Keputusan </w:t>
      </w:r>
      <w:proofErr w:type="spellStart"/>
      <w:r w:rsidRPr="005A798C">
        <w:rPr>
          <w:rFonts w:cstheme="majorBidi"/>
        </w:rPr>
        <w:t>Pembelian</w:t>
      </w:r>
      <w:proofErr w:type="spellEnd"/>
      <w:r w:rsidRPr="005A798C">
        <w:rPr>
          <w:rFonts w:cstheme="majorBidi"/>
        </w:rPr>
        <w:t xml:space="preserve">. </w:t>
      </w:r>
      <w:proofErr w:type="spellStart"/>
      <w:r w:rsidRPr="005A798C">
        <w:rPr>
          <w:rFonts w:cstheme="majorBidi"/>
        </w:rPr>
        <w:t>Jurnal</w:t>
      </w:r>
      <w:proofErr w:type="spellEnd"/>
      <w:r w:rsidRPr="005A798C">
        <w:rPr>
          <w:rFonts w:cstheme="majorBidi"/>
        </w:rPr>
        <w:t xml:space="preserve"> </w:t>
      </w:r>
      <w:proofErr w:type="spellStart"/>
      <w:r w:rsidRPr="005A798C">
        <w:rPr>
          <w:rFonts w:cstheme="majorBidi"/>
        </w:rPr>
        <w:t>Manajemen</w:t>
      </w:r>
      <w:proofErr w:type="spellEnd"/>
      <w:r w:rsidRPr="005A798C">
        <w:rPr>
          <w:rFonts w:cstheme="majorBidi"/>
        </w:rPr>
        <w:t xml:space="preserve"> STIE Muhammadiyah Palopo, 11(1), 148–162. https://doi.org/10.35906/JURMAN.V11I1.2448</w:t>
      </w:r>
      <w:r>
        <w:rPr>
          <w:rFonts w:cstheme="majorBidi"/>
        </w:rPr>
        <w:t>.</w:t>
      </w:r>
    </w:p>
    <w:sectPr w:rsidR="00C62CB1" w:rsidRPr="005A798C" w:rsidSect="00B8489B">
      <w:footerReference w:type="default" r:id="rId10"/>
      <w:headerReference w:type="first" r:id="rId11"/>
      <w:footerReference w:type="first" r:id="rId12"/>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B1701" w14:textId="77777777" w:rsidR="00F802F1" w:rsidRDefault="00F802F1" w:rsidP="006E4A7A">
      <w:pPr>
        <w:spacing w:after="0" w:line="240" w:lineRule="auto"/>
      </w:pPr>
      <w:r>
        <w:separator/>
      </w:r>
    </w:p>
  </w:endnote>
  <w:endnote w:type="continuationSeparator" w:id="0">
    <w:p w14:paraId="02760ADD" w14:textId="77777777" w:rsidR="00F802F1" w:rsidRDefault="00F802F1" w:rsidP="006E4A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Junicode">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Ebrima">
    <w:panose1 w:val="02000000000000000000"/>
    <w:charset w:val="00"/>
    <w:family w:val="auto"/>
    <w:pitch w:val="variable"/>
    <w:sig w:usb0="A000005F" w:usb1="02000041" w:usb2="00000800" w:usb3="00000000" w:csb0="00000093"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1058976"/>
      <w:docPartObj>
        <w:docPartGallery w:val="Page Numbers (Bottom of Page)"/>
        <w:docPartUnique/>
      </w:docPartObj>
    </w:sdtPr>
    <w:sdtEndPr>
      <w:rPr>
        <w:noProof/>
      </w:rPr>
    </w:sdtEndPr>
    <w:sdtContent>
      <w:p w14:paraId="713E0831" w14:textId="789FED26" w:rsidR="00B8489B" w:rsidRDefault="00B8489B">
        <w:pPr>
          <w:pStyle w:val="Footer"/>
        </w:pPr>
        <w:r>
          <w:fldChar w:fldCharType="begin"/>
        </w:r>
        <w:r>
          <w:instrText xml:space="preserve"> PAGE   \* MERGEFORMAT </w:instrText>
        </w:r>
        <w:r>
          <w:fldChar w:fldCharType="separate"/>
        </w:r>
        <w:r>
          <w:rPr>
            <w:noProof/>
          </w:rPr>
          <w:t>2</w:t>
        </w:r>
        <w:r>
          <w:rPr>
            <w:noProof/>
          </w:rPr>
          <w:fldChar w:fldCharType="end"/>
        </w:r>
      </w:p>
    </w:sdtContent>
  </w:sdt>
  <w:p w14:paraId="197B5577" w14:textId="3AE0BA78" w:rsidR="00B8489B" w:rsidRPr="00B8489B" w:rsidRDefault="00B8489B" w:rsidP="00B8489B">
    <w:pPr>
      <w:spacing w:after="0" w:line="240" w:lineRule="auto"/>
      <w:rPr>
        <w:rFonts w:ascii="Times New Roman" w:hAnsi="Times New Roman"/>
        <w:sz w:val="18"/>
        <w:szCs w:val="18"/>
      </w:rPr>
    </w:pPr>
    <w:r>
      <w:rPr>
        <w:rFonts w:ascii="Times New Roman" w:hAnsi="Times New Roman"/>
        <w:sz w:val="18"/>
        <w:szCs w:val="18"/>
      </w:rPr>
      <w:t>AJ</w:t>
    </w:r>
    <w:r w:rsidR="00E759BF">
      <w:rPr>
        <w:rFonts w:ascii="Times New Roman" w:hAnsi="Times New Roman"/>
        <w:sz w:val="18"/>
        <w:szCs w:val="18"/>
      </w:rPr>
      <w:t>IS</w:t>
    </w:r>
    <w:r>
      <w:rPr>
        <w:rFonts w:ascii="Times New Roman" w:hAnsi="Times New Roman"/>
        <w:sz w:val="18"/>
        <w:szCs w:val="18"/>
      </w:rPr>
      <w:t xml:space="preserve"> </w:t>
    </w:r>
    <w:r w:rsidRPr="00B837BF">
      <w:rPr>
        <w:rFonts w:ascii="Times New Roman" w:hAnsi="Times New Roman"/>
        <w:sz w:val="18"/>
        <w:szCs w:val="18"/>
      </w:rPr>
      <w:t>is licensed under a </w:t>
    </w:r>
    <w:hyperlink r:id="rId1" w:history="1">
      <w:r w:rsidRPr="00B837BF">
        <w:rPr>
          <w:rStyle w:val="Hyperlink"/>
          <w:rFonts w:ascii="Times New Roman" w:hAnsi="Times New Roman"/>
          <w:color w:val="auto"/>
          <w:sz w:val="18"/>
          <w:szCs w:val="18"/>
          <w:u w:val="none"/>
        </w:rPr>
        <w:t>Creative Commons Attribution 4.0 International License</w:t>
      </w:r>
    </w:hyperlink>
    <w:r>
      <w:t xml:space="preserve"> </w:t>
    </w:r>
    <w:proofErr w:type="spellStart"/>
    <w:r w:rsidRPr="00B8489B">
      <w:rPr>
        <w:sz w:val="16"/>
        <w:szCs w:val="16"/>
      </w:rPr>
      <w:t>License</w:t>
    </w:r>
    <w:proofErr w:type="spellEnd"/>
    <w:r w:rsidRPr="00B8489B">
      <w:rPr>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9931224"/>
      <w:docPartObj>
        <w:docPartGallery w:val="Page Numbers (Bottom of Page)"/>
        <w:docPartUnique/>
      </w:docPartObj>
    </w:sdtPr>
    <w:sdtEndPr>
      <w:rPr>
        <w:noProof/>
        <w:sz w:val="16"/>
        <w:szCs w:val="16"/>
      </w:rPr>
    </w:sdtEndPr>
    <w:sdtContent>
      <w:p w14:paraId="3454C4A3" w14:textId="7072FC84" w:rsidR="00B8489B" w:rsidRDefault="00B8489B">
        <w:pPr>
          <w:pStyle w:val="Footer"/>
          <w:rPr>
            <w:noProof/>
          </w:rPr>
        </w:pPr>
        <w:r>
          <w:fldChar w:fldCharType="begin"/>
        </w:r>
        <w:r>
          <w:instrText xml:space="preserve"> PAGE   \* MERGEFORMAT </w:instrText>
        </w:r>
        <w:r>
          <w:fldChar w:fldCharType="separate"/>
        </w:r>
        <w:r>
          <w:rPr>
            <w:noProof/>
          </w:rPr>
          <w:t>2</w:t>
        </w:r>
        <w:r>
          <w:rPr>
            <w:noProof/>
          </w:rPr>
          <w:fldChar w:fldCharType="end"/>
        </w:r>
      </w:p>
      <w:p w14:paraId="19AF85D4" w14:textId="01DECA48" w:rsidR="00B8489B" w:rsidRPr="00B8489B" w:rsidRDefault="00B8489B" w:rsidP="005A798C">
        <w:pPr>
          <w:spacing w:after="0" w:line="240" w:lineRule="auto"/>
          <w:rPr>
            <w:rFonts w:ascii="Times New Roman" w:hAnsi="Times New Roman"/>
            <w:sz w:val="18"/>
            <w:szCs w:val="18"/>
          </w:rPr>
        </w:pPr>
        <w:r>
          <w:rPr>
            <w:rFonts w:ascii="Times New Roman" w:hAnsi="Times New Roman"/>
            <w:sz w:val="18"/>
            <w:szCs w:val="18"/>
          </w:rPr>
          <w:t>AJ</w:t>
        </w:r>
        <w:r w:rsidR="0004520C">
          <w:rPr>
            <w:rFonts w:ascii="Times New Roman" w:hAnsi="Times New Roman"/>
            <w:sz w:val="18"/>
            <w:szCs w:val="18"/>
          </w:rPr>
          <w:t>IS</w:t>
        </w:r>
        <w:r>
          <w:rPr>
            <w:rFonts w:ascii="Times New Roman" w:hAnsi="Times New Roman"/>
            <w:sz w:val="18"/>
            <w:szCs w:val="18"/>
          </w:rPr>
          <w:t xml:space="preserve"> </w:t>
        </w:r>
        <w:r w:rsidRPr="00B837BF">
          <w:rPr>
            <w:rFonts w:ascii="Times New Roman" w:hAnsi="Times New Roman"/>
            <w:sz w:val="18"/>
            <w:szCs w:val="18"/>
          </w:rPr>
          <w:t>is licensed under a </w:t>
        </w:r>
        <w:hyperlink r:id="rId1" w:history="1">
          <w:r w:rsidRPr="00B837BF">
            <w:rPr>
              <w:rStyle w:val="Hyperlink"/>
              <w:rFonts w:ascii="Times New Roman" w:hAnsi="Times New Roman"/>
              <w:color w:val="auto"/>
              <w:sz w:val="18"/>
              <w:szCs w:val="18"/>
              <w:u w:val="none"/>
            </w:rPr>
            <w:t>Creative Commons Attribution 4.0 International License</w:t>
          </w:r>
        </w:hyperlink>
        <w:r w:rsidRPr="00B8489B">
          <w:rPr>
            <w:sz w:val="16"/>
            <w:szCs w:val="16"/>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3C535" w14:textId="77777777" w:rsidR="00F802F1" w:rsidRDefault="00F802F1" w:rsidP="006E4A7A">
      <w:pPr>
        <w:spacing w:after="0" w:line="240" w:lineRule="auto"/>
      </w:pPr>
      <w:r>
        <w:separator/>
      </w:r>
    </w:p>
  </w:footnote>
  <w:footnote w:type="continuationSeparator" w:id="0">
    <w:p w14:paraId="3EEF14F4" w14:textId="77777777" w:rsidR="00F802F1" w:rsidRDefault="00F802F1" w:rsidP="006E4A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DBE52" w14:textId="6FB73E08" w:rsidR="0045120F" w:rsidRPr="0045120F" w:rsidRDefault="0045120F" w:rsidP="0045120F">
    <w:pPr>
      <w:pStyle w:val="Footer"/>
      <w:tabs>
        <w:tab w:val="left" w:pos="8264"/>
      </w:tabs>
      <w:ind w:left="993"/>
      <w:rPr>
        <w:rFonts w:ascii="Cambria" w:hAnsi="Cambria" w:cs="Calibri"/>
        <w:b/>
        <w:bCs/>
        <w:noProof/>
        <w:color w:val="000000" w:themeColor="text1"/>
        <w:sz w:val="24"/>
        <w:szCs w:val="24"/>
      </w:rPr>
    </w:pPr>
    <w:bookmarkStart w:id="0" w:name="_Hlk92047616"/>
    <w:bookmarkStart w:id="1" w:name="_Hlk92047617"/>
    <w:r>
      <w:rPr>
        <w:noProof/>
        <w:sz w:val="20"/>
      </w:rPr>
      <w:drawing>
        <wp:anchor distT="0" distB="0" distL="0" distR="0" simplePos="0" relativeHeight="251659264" behindDoc="1" locked="0" layoutInCell="1" allowOverlap="1" wp14:anchorId="59A81631" wp14:editId="5B0AAF16">
          <wp:simplePos x="0" y="0"/>
          <wp:positionH relativeFrom="page">
            <wp:posOffset>838835</wp:posOffset>
          </wp:positionH>
          <wp:positionV relativeFrom="page">
            <wp:posOffset>408377</wp:posOffset>
          </wp:positionV>
          <wp:extent cx="410901" cy="560320"/>
          <wp:effectExtent l="0" t="0" r="8255" b="0"/>
          <wp:wrapNone/>
          <wp:docPr id="12314615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410901" cy="560320"/>
                  </a:xfrm>
                  <a:prstGeom prst="rect">
                    <a:avLst/>
                  </a:prstGeom>
                </pic:spPr>
              </pic:pic>
            </a:graphicData>
          </a:graphic>
          <wp14:sizeRelH relativeFrom="margin">
            <wp14:pctWidth>0</wp14:pctWidth>
          </wp14:sizeRelH>
          <wp14:sizeRelV relativeFrom="margin">
            <wp14:pctHeight>0</wp14:pctHeight>
          </wp14:sizeRelV>
        </wp:anchor>
      </w:drawing>
    </w:r>
    <w:r w:rsidR="0004520C" w:rsidRPr="0004520C">
      <w:rPr>
        <w:rFonts w:ascii="Cambria" w:hAnsi="Cambria" w:cs="Calibri"/>
        <w:b/>
        <w:bCs/>
        <w:noProof/>
        <w:color w:val="000000" w:themeColor="text1"/>
        <w:sz w:val="24"/>
        <w:szCs w:val="24"/>
      </w:rPr>
      <w:t>Andalan Journal of Interdisciplinary Studies</w:t>
    </w:r>
    <w:r w:rsidR="0004520C" w:rsidRPr="0004520C">
      <w:rPr>
        <w:rFonts w:ascii="Cambria" w:hAnsi="Cambria" w:cs="Calibri"/>
        <w:b/>
        <w:bCs/>
        <w:noProof/>
        <w:color w:val="000000" w:themeColor="text1"/>
        <w:sz w:val="24"/>
        <w:szCs w:val="24"/>
      </w:rPr>
      <w:t xml:space="preserve"> </w:t>
    </w:r>
    <w:r w:rsidRPr="0045120F">
      <w:rPr>
        <w:rFonts w:ascii="Cambria" w:hAnsi="Cambria" w:cs="Calibri"/>
        <w:b/>
        <w:bCs/>
        <w:noProof/>
        <w:color w:val="000000" w:themeColor="text1"/>
        <w:sz w:val="24"/>
        <w:szCs w:val="24"/>
      </w:rPr>
      <w:t>(AJ</w:t>
    </w:r>
    <w:r w:rsidR="0004520C">
      <w:rPr>
        <w:rFonts w:ascii="Cambria" w:hAnsi="Cambria" w:cs="Calibri"/>
        <w:b/>
        <w:bCs/>
        <w:noProof/>
        <w:color w:val="000000" w:themeColor="text1"/>
        <w:sz w:val="24"/>
        <w:szCs w:val="24"/>
      </w:rPr>
      <w:t>IS</w:t>
    </w:r>
    <w:r w:rsidRPr="0045120F">
      <w:rPr>
        <w:rFonts w:ascii="Cambria" w:hAnsi="Cambria" w:cs="Calibri"/>
        <w:b/>
        <w:bCs/>
        <w:noProof/>
        <w:color w:val="000000" w:themeColor="text1"/>
        <w:sz w:val="24"/>
        <w:szCs w:val="24"/>
      </w:rPr>
      <w:t>)</w:t>
    </w:r>
  </w:p>
  <w:p w14:paraId="71CC47F3" w14:textId="5396683B" w:rsidR="0045120F" w:rsidRDefault="0045120F" w:rsidP="0045120F">
    <w:pPr>
      <w:pStyle w:val="Footer"/>
      <w:tabs>
        <w:tab w:val="left" w:pos="8264"/>
      </w:tabs>
      <w:ind w:left="993"/>
      <w:rPr>
        <w:rStyle w:val="Hyperlink"/>
        <w:rFonts w:ascii="Cambria" w:hAnsi="Cambria"/>
        <w:color w:val="auto"/>
        <w:sz w:val="18"/>
        <w:szCs w:val="18"/>
        <w:u w:val="none"/>
        <w:shd w:val="clear" w:color="auto" w:fill="FFFFFF"/>
      </w:rPr>
    </w:pPr>
    <w:r w:rsidRPr="003E328D">
      <w:rPr>
        <w:rFonts w:ascii="Cambria" w:hAnsi="Cambria"/>
        <w:sz w:val="18"/>
        <w:szCs w:val="18"/>
      </w:rPr>
      <w:t xml:space="preserve">Vol </w:t>
    </w:r>
    <w:r>
      <w:rPr>
        <w:rFonts w:ascii="Cambria" w:hAnsi="Cambria"/>
        <w:sz w:val="18"/>
        <w:szCs w:val="18"/>
      </w:rPr>
      <w:t>0</w:t>
    </w:r>
    <w:r w:rsidR="000217EE">
      <w:rPr>
        <w:rFonts w:ascii="Cambria" w:hAnsi="Cambria"/>
        <w:sz w:val="18"/>
        <w:szCs w:val="18"/>
      </w:rPr>
      <w:t>0</w:t>
    </w:r>
    <w:r w:rsidRPr="003E328D">
      <w:rPr>
        <w:rFonts w:ascii="Cambria" w:hAnsi="Cambria"/>
        <w:sz w:val="18"/>
        <w:szCs w:val="18"/>
      </w:rPr>
      <w:t xml:space="preserve">, No </w:t>
    </w:r>
    <w:r w:rsidR="000217EE">
      <w:rPr>
        <w:rFonts w:ascii="Cambria" w:hAnsi="Cambria"/>
        <w:sz w:val="18"/>
        <w:szCs w:val="18"/>
      </w:rPr>
      <w:t>0</w:t>
    </w:r>
    <w:r w:rsidRPr="003E328D">
      <w:rPr>
        <w:rFonts w:ascii="Cambria" w:hAnsi="Cambria"/>
        <w:sz w:val="18"/>
        <w:szCs w:val="18"/>
      </w:rPr>
      <w:t xml:space="preserve">, </w:t>
    </w:r>
    <w:r w:rsidR="000217EE">
      <w:rPr>
        <w:rFonts w:ascii="Cambria" w:hAnsi="Cambria"/>
        <w:sz w:val="18"/>
        <w:szCs w:val="18"/>
      </w:rPr>
      <w:t>Month</w:t>
    </w:r>
    <w:r w:rsidRPr="003E328D">
      <w:rPr>
        <w:rFonts w:ascii="Cambria" w:hAnsi="Cambria"/>
        <w:sz w:val="18"/>
        <w:szCs w:val="18"/>
      </w:rPr>
      <w:t xml:space="preserve">, pp. </w:t>
    </w:r>
    <w:r>
      <w:rPr>
        <w:rFonts w:ascii="Cambria" w:hAnsi="Cambria"/>
        <w:sz w:val="18"/>
        <w:szCs w:val="18"/>
      </w:rPr>
      <w:t>01</w:t>
    </w:r>
    <w:r w:rsidRPr="003E328D">
      <w:rPr>
        <w:rFonts w:ascii="Cambria" w:hAnsi="Cambria"/>
        <w:sz w:val="18"/>
        <w:szCs w:val="18"/>
      </w:rPr>
      <w:t>-</w:t>
    </w:r>
    <w:bookmarkEnd w:id="0"/>
    <w:bookmarkEnd w:id="1"/>
    <w:r>
      <w:rPr>
        <w:rFonts w:ascii="Cambria" w:hAnsi="Cambria"/>
        <w:sz w:val="18"/>
        <w:szCs w:val="18"/>
      </w:rPr>
      <w:t>15</w:t>
    </w:r>
  </w:p>
  <w:p w14:paraId="44F12E5D" w14:textId="25EC33E4" w:rsidR="0045120F" w:rsidRPr="003E328D" w:rsidRDefault="0004520C" w:rsidP="0045120F">
    <w:pPr>
      <w:pStyle w:val="Footer"/>
      <w:tabs>
        <w:tab w:val="left" w:pos="8264"/>
      </w:tabs>
      <w:ind w:left="993"/>
      <w:rPr>
        <w:rFonts w:ascii="Cambria" w:hAnsi="Cambria"/>
        <w:sz w:val="18"/>
        <w:szCs w:val="18"/>
        <w:shd w:val="clear" w:color="auto" w:fill="FFFFFF"/>
      </w:rPr>
    </w:pPr>
    <w:hyperlink r:id="rId2" w:history="1">
      <w:r w:rsidRPr="00EA04BD">
        <w:rPr>
          <w:rStyle w:val="Hyperlink"/>
          <w:rFonts w:ascii="Cambria" w:hAnsi="Cambria"/>
          <w:sz w:val="18"/>
          <w:szCs w:val="18"/>
        </w:rPr>
        <w:t>https://www.journal.andalanpublisher.id/index.php/AJIS</w:t>
      </w:r>
    </w:hyperlink>
  </w:p>
  <w:p w14:paraId="62FD796A" w14:textId="77777777" w:rsidR="0045120F" w:rsidRDefault="004512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F0A58"/>
    <w:multiLevelType w:val="hybridMultilevel"/>
    <w:tmpl w:val="A5B22A80"/>
    <w:lvl w:ilvl="0" w:tplc="DA8CD1C0">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4189603E"/>
    <w:multiLevelType w:val="multilevel"/>
    <w:tmpl w:val="FFFFFFFF"/>
    <w:lvl w:ilvl="0">
      <w:start w:val="1"/>
      <w:numFmt w:val="decimal"/>
      <w:pStyle w:val="Heading1"/>
      <w:lvlText w:val="%1."/>
      <w:lvlJc w:val="left"/>
      <w:pPr>
        <w:ind w:left="360" w:hanging="360"/>
      </w:pPr>
      <w:rPr>
        <w:rFonts w:cs="Times New Roman" w:hint="default"/>
        <w:caps w:val="0"/>
        <w:strike w:val="0"/>
        <w:dstrike w:val="0"/>
        <w:vanish w:val="0"/>
        <w:color w:val="auto"/>
        <w:sz w:val="20"/>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 w15:restartNumberingAfterBreak="0">
    <w:nsid w:val="4BA42A55"/>
    <w:multiLevelType w:val="hybridMultilevel"/>
    <w:tmpl w:val="BA806ED6"/>
    <w:lvl w:ilvl="0" w:tplc="8C2049D0">
      <w:start w:val="1"/>
      <w:numFmt w:val="decimal"/>
      <w:lvlText w:val="[%1]"/>
      <w:lvlJc w:val="left"/>
      <w:pPr>
        <w:tabs>
          <w:tab w:val="num" w:pos="360"/>
        </w:tabs>
        <w:ind w:left="360" w:hanging="360"/>
      </w:pPr>
      <w:rPr>
        <w:rFonts w:hint="default"/>
        <w:i w:val="0"/>
      </w:rPr>
    </w:lvl>
    <w:lvl w:ilvl="1" w:tplc="04090001"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CC2021A"/>
    <w:multiLevelType w:val="multilevel"/>
    <w:tmpl w:val="FFFFFFFF"/>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4CE3667C"/>
    <w:multiLevelType w:val="hybridMultilevel"/>
    <w:tmpl w:val="570610A6"/>
    <w:lvl w:ilvl="0" w:tplc="3146AAAE">
      <w:start w:val="6"/>
      <w:numFmt w:val="decimal"/>
      <w:lvlText w:val="%1."/>
      <w:lvlJc w:val="left"/>
      <w:pPr>
        <w:ind w:left="720" w:hanging="360"/>
      </w:pPr>
      <w:rPr>
        <w:rFonts w:hint="default"/>
        <w:b/>
        <w:color w:val="00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5ADA2C97"/>
    <w:multiLevelType w:val="hybridMultilevel"/>
    <w:tmpl w:val="370671FE"/>
    <w:lvl w:ilvl="0" w:tplc="7D4C3D42">
      <w:start w:val="1"/>
      <w:numFmt w:val="decimal"/>
      <w:lvlText w:val="%1."/>
      <w:lvlJc w:val="left"/>
      <w:pPr>
        <w:ind w:left="720" w:hanging="360"/>
      </w:pPr>
      <w:rPr>
        <w:rFonts w:hint="default"/>
        <w:sz w:val="24"/>
        <w:szCs w:val="24"/>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64637827"/>
    <w:multiLevelType w:val="hybridMultilevel"/>
    <w:tmpl w:val="FFFFFFFF"/>
    <w:lvl w:ilvl="0" w:tplc="DE063496">
      <w:start w:val="1"/>
      <w:numFmt w:val="decimal"/>
      <w:pStyle w:val="Heading2"/>
      <w:lvlText w:val="3.%1."/>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6CD32DA8"/>
    <w:multiLevelType w:val="singleLevel"/>
    <w:tmpl w:val="FFFFFFFF"/>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16"/>
        <w:szCs w:val="16"/>
        <w:vertAlign w:val="baseline"/>
      </w:rPr>
    </w:lvl>
  </w:abstractNum>
  <w:num w:numId="1" w16cid:durableId="299578505">
    <w:abstractNumId w:val="1"/>
  </w:num>
  <w:num w:numId="2" w16cid:durableId="553010321">
    <w:abstractNumId w:val="7"/>
  </w:num>
  <w:num w:numId="3" w16cid:durableId="736512417">
    <w:abstractNumId w:val="6"/>
  </w:num>
  <w:num w:numId="4" w16cid:durableId="1661889513">
    <w:abstractNumId w:val="3"/>
  </w:num>
  <w:num w:numId="5" w16cid:durableId="1409421890">
    <w:abstractNumId w:val="0"/>
  </w:num>
  <w:num w:numId="6" w16cid:durableId="800852226">
    <w:abstractNumId w:val="2"/>
  </w:num>
  <w:num w:numId="7" w16cid:durableId="1677684607">
    <w:abstractNumId w:val="4"/>
  </w:num>
  <w:num w:numId="8" w16cid:durableId="501703476">
    <w:abstractNumId w:val="5"/>
  </w:num>
  <w:num w:numId="9" w16cid:durableId="62262610">
    <w:abstractNumId w:val="1"/>
  </w:num>
  <w:num w:numId="10" w16cid:durableId="1330981567">
    <w:abstractNumId w:val="1"/>
  </w:num>
  <w:num w:numId="11" w16cid:durableId="1301421308">
    <w:abstractNumId w:val="1"/>
  </w:num>
  <w:num w:numId="12" w16cid:durableId="390352611">
    <w:abstractNumId w:val="1"/>
  </w:num>
  <w:num w:numId="13" w16cid:durableId="206114467">
    <w:abstractNumId w:val="1"/>
  </w:num>
  <w:num w:numId="14" w16cid:durableId="1101795917">
    <w:abstractNumId w:val="1"/>
  </w:num>
  <w:num w:numId="15" w16cid:durableId="1101414401">
    <w:abstractNumId w:val="1"/>
  </w:num>
  <w:num w:numId="16" w16cid:durableId="223296356">
    <w:abstractNumId w:val="1"/>
  </w:num>
  <w:num w:numId="17" w16cid:durableId="6964685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A7A"/>
    <w:rsid w:val="0001160A"/>
    <w:rsid w:val="000217EE"/>
    <w:rsid w:val="00023877"/>
    <w:rsid w:val="00024B01"/>
    <w:rsid w:val="00031916"/>
    <w:rsid w:val="00035FA2"/>
    <w:rsid w:val="0004520C"/>
    <w:rsid w:val="00050EA0"/>
    <w:rsid w:val="00097D87"/>
    <w:rsid w:val="000A124A"/>
    <w:rsid w:val="000E428D"/>
    <w:rsid w:val="001005D9"/>
    <w:rsid w:val="00105287"/>
    <w:rsid w:val="00113C38"/>
    <w:rsid w:val="00140B89"/>
    <w:rsid w:val="001464A3"/>
    <w:rsid w:val="00164BB9"/>
    <w:rsid w:val="001713E6"/>
    <w:rsid w:val="00176F1B"/>
    <w:rsid w:val="00181ECD"/>
    <w:rsid w:val="001B0ADE"/>
    <w:rsid w:val="002067DE"/>
    <w:rsid w:val="00216CE9"/>
    <w:rsid w:val="00230B76"/>
    <w:rsid w:val="00276088"/>
    <w:rsid w:val="002B047D"/>
    <w:rsid w:val="002E087B"/>
    <w:rsid w:val="003016F3"/>
    <w:rsid w:val="00330462"/>
    <w:rsid w:val="00337B8A"/>
    <w:rsid w:val="003510A2"/>
    <w:rsid w:val="00386937"/>
    <w:rsid w:val="003B15E1"/>
    <w:rsid w:val="003D363E"/>
    <w:rsid w:val="003E39F2"/>
    <w:rsid w:val="003F1EFD"/>
    <w:rsid w:val="00412BF4"/>
    <w:rsid w:val="0045120F"/>
    <w:rsid w:val="00472254"/>
    <w:rsid w:val="004B2D47"/>
    <w:rsid w:val="004F073D"/>
    <w:rsid w:val="004F3AFD"/>
    <w:rsid w:val="00514128"/>
    <w:rsid w:val="00527C1C"/>
    <w:rsid w:val="00533ACC"/>
    <w:rsid w:val="005408A0"/>
    <w:rsid w:val="00581CAB"/>
    <w:rsid w:val="005A6BC2"/>
    <w:rsid w:val="005A798C"/>
    <w:rsid w:val="005A7CEC"/>
    <w:rsid w:val="005C2618"/>
    <w:rsid w:val="005D1E7D"/>
    <w:rsid w:val="005E2F45"/>
    <w:rsid w:val="005F331F"/>
    <w:rsid w:val="00601DD2"/>
    <w:rsid w:val="00621A8E"/>
    <w:rsid w:val="006264D7"/>
    <w:rsid w:val="00630CC7"/>
    <w:rsid w:val="006411AC"/>
    <w:rsid w:val="006457C6"/>
    <w:rsid w:val="006629DC"/>
    <w:rsid w:val="00690541"/>
    <w:rsid w:val="006D34D3"/>
    <w:rsid w:val="006E4A7A"/>
    <w:rsid w:val="006F7FEE"/>
    <w:rsid w:val="00706664"/>
    <w:rsid w:val="00713E97"/>
    <w:rsid w:val="00733E0D"/>
    <w:rsid w:val="00751864"/>
    <w:rsid w:val="00776005"/>
    <w:rsid w:val="007837DF"/>
    <w:rsid w:val="007A3220"/>
    <w:rsid w:val="007A5954"/>
    <w:rsid w:val="007C41C4"/>
    <w:rsid w:val="007D5B36"/>
    <w:rsid w:val="007D5EEA"/>
    <w:rsid w:val="007F729F"/>
    <w:rsid w:val="008104A2"/>
    <w:rsid w:val="00854417"/>
    <w:rsid w:val="008661C5"/>
    <w:rsid w:val="008A2E16"/>
    <w:rsid w:val="008B68A1"/>
    <w:rsid w:val="008C2165"/>
    <w:rsid w:val="0090726D"/>
    <w:rsid w:val="00923973"/>
    <w:rsid w:val="00946FD9"/>
    <w:rsid w:val="00963604"/>
    <w:rsid w:val="00984C4E"/>
    <w:rsid w:val="00996212"/>
    <w:rsid w:val="009C49C6"/>
    <w:rsid w:val="009E3E91"/>
    <w:rsid w:val="009E48AA"/>
    <w:rsid w:val="00A02B4F"/>
    <w:rsid w:val="00A0387E"/>
    <w:rsid w:val="00A23F84"/>
    <w:rsid w:val="00A41160"/>
    <w:rsid w:val="00A67A75"/>
    <w:rsid w:val="00A7003F"/>
    <w:rsid w:val="00AB40DD"/>
    <w:rsid w:val="00AD0E84"/>
    <w:rsid w:val="00AD5329"/>
    <w:rsid w:val="00B22D03"/>
    <w:rsid w:val="00B264C2"/>
    <w:rsid w:val="00B43D6A"/>
    <w:rsid w:val="00B553C3"/>
    <w:rsid w:val="00B67C48"/>
    <w:rsid w:val="00B8058F"/>
    <w:rsid w:val="00B81660"/>
    <w:rsid w:val="00B8489B"/>
    <w:rsid w:val="00BC66C5"/>
    <w:rsid w:val="00BF27F1"/>
    <w:rsid w:val="00BF2EA2"/>
    <w:rsid w:val="00C13AF0"/>
    <w:rsid w:val="00C36402"/>
    <w:rsid w:val="00C36726"/>
    <w:rsid w:val="00C53590"/>
    <w:rsid w:val="00C618B6"/>
    <w:rsid w:val="00C62CB1"/>
    <w:rsid w:val="00C652C1"/>
    <w:rsid w:val="00C74F47"/>
    <w:rsid w:val="00C83964"/>
    <w:rsid w:val="00CE5F87"/>
    <w:rsid w:val="00D128CB"/>
    <w:rsid w:val="00D158B0"/>
    <w:rsid w:val="00D26C3D"/>
    <w:rsid w:val="00D6420A"/>
    <w:rsid w:val="00D73EC8"/>
    <w:rsid w:val="00D7737E"/>
    <w:rsid w:val="00D853CE"/>
    <w:rsid w:val="00D85864"/>
    <w:rsid w:val="00D94716"/>
    <w:rsid w:val="00D973BF"/>
    <w:rsid w:val="00DB3A57"/>
    <w:rsid w:val="00DC7E83"/>
    <w:rsid w:val="00DF47DB"/>
    <w:rsid w:val="00E12D09"/>
    <w:rsid w:val="00E1677E"/>
    <w:rsid w:val="00E302A5"/>
    <w:rsid w:val="00E440E9"/>
    <w:rsid w:val="00E45A6D"/>
    <w:rsid w:val="00E759BF"/>
    <w:rsid w:val="00E7616F"/>
    <w:rsid w:val="00EB6969"/>
    <w:rsid w:val="00EC4455"/>
    <w:rsid w:val="00EF314D"/>
    <w:rsid w:val="00F25736"/>
    <w:rsid w:val="00F36A90"/>
    <w:rsid w:val="00F37A3F"/>
    <w:rsid w:val="00F44D34"/>
    <w:rsid w:val="00F802F1"/>
    <w:rsid w:val="00FB6B81"/>
    <w:rsid w:val="00FD65DD"/>
    <w:rsid w:val="00FE5DA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6F30AC"/>
  <w15:chartTrackingRefBased/>
  <w15:docId w15:val="{AEB71054-0CAD-43DB-AC5C-33D52AF3D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A90"/>
    <w:rPr>
      <w:rFonts w:ascii="Constantia" w:eastAsia="Times New Roman" w:hAnsi="Constantia" w:cs="Times New Roman"/>
      <w:lang w:val="en-US"/>
    </w:rPr>
  </w:style>
  <w:style w:type="paragraph" w:styleId="Heading1">
    <w:name w:val="heading 1"/>
    <w:basedOn w:val="Normal"/>
    <w:next w:val="Normal"/>
    <w:link w:val="Heading1Char"/>
    <w:uiPriority w:val="99"/>
    <w:qFormat/>
    <w:rsid w:val="007D5B36"/>
    <w:pPr>
      <w:keepNext/>
      <w:keepLines/>
      <w:numPr>
        <w:numId w:val="1"/>
      </w:numPr>
      <w:tabs>
        <w:tab w:val="left" w:pos="216"/>
      </w:tabs>
      <w:spacing w:before="360" w:after="80" w:line="240" w:lineRule="auto"/>
      <w:outlineLvl w:val="0"/>
    </w:pPr>
    <w:rPr>
      <w:rFonts w:ascii="Times New Roman" w:eastAsia="MS Mincho" w:hAnsi="Times New Roman"/>
      <w:b/>
      <w:noProof/>
      <w:sz w:val="24"/>
      <w:szCs w:val="20"/>
    </w:rPr>
  </w:style>
  <w:style w:type="paragraph" w:styleId="Heading2">
    <w:name w:val="heading 2"/>
    <w:basedOn w:val="Normal"/>
    <w:next w:val="Normal"/>
    <w:link w:val="Heading2Char"/>
    <w:autoRedefine/>
    <w:uiPriority w:val="99"/>
    <w:qFormat/>
    <w:rsid w:val="007D5B36"/>
    <w:pPr>
      <w:keepNext/>
      <w:keepLines/>
      <w:numPr>
        <w:numId w:val="3"/>
      </w:numPr>
      <w:tabs>
        <w:tab w:val="left" w:pos="454"/>
      </w:tabs>
      <w:spacing w:before="120" w:after="60" w:line="240" w:lineRule="auto"/>
      <w:outlineLvl w:val="1"/>
    </w:pPr>
    <w:rPr>
      <w:rFonts w:ascii="Times New Roman" w:eastAsia="MS Mincho" w:hAnsi="Times New Roman"/>
      <w:b/>
      <w:iCs/>
      <w:noProof/>
      <w:szCs w:val="20"/>
    </w:rPr>
  </w:style>
  <w:style w:type="paragraph" w:styleId="Heading3">
    <w:name w:val="heading 3"/>
    <w:basedOn w:val="Normal"/>
    <w:next w:val="Normal"/>
    <w:link w:val="Heading3Char"/>
    <w:uiPriority w:val="99"/>
    <w:qFormat/>
    <w:rsid w:val="007D5B36"/>
    <w:pPr>
      <w:numPr>
        <w:ilvl w:val="2"/>
        <w:numId w:val="1"/>
      </w:numPr>
      <w:spacing w:after="0" w:line="240" w:lineRule="exact"/>
      <w:ind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9"/>
    <w:qFormat/>
    <w:rsid w:val="007D5B36"/>
    <w:pPr>
      <w:numPr>
        <w:ilvl w:val="3"/>
        <w:numId w:val="1"/>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4A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4A7A"/>
  </w:style>
  <w:style w:type="paragraph" w:styleId="Footer">
    <w:name w:val="footer"/>
    <w:basedOn w:val="Normal"/>
    <w:link w:val="FooterChar"/>
    <w:uiPriority w:val="99"/>
    <w:unhideWhenUsed/>
    <w:rsid w:val="006E4A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4A7A"/>
  </w:style>
  <w:style w:type="character" w:customStyle="1" w:styleId="Heading1Char">
    <w:name w:val="Heading 1 Char"/>
    <w:basedOn w:val="DefaultParagraphFont"/>
    <w:link w:val="Heading1"/>
    <w:uiPriority w:val="99"/>
    <w:rsid w:val="007D5B36"/>
    <w:rPr>
      <w:rFonts w:ascii="Times New Roman" w:eastAsia="MS Mincho" w:hAnsi="Times New Roman" w:cs="Times New Roman"/>
      <w:b/>
      <w:noProof/>
      <w:sz w:val="24"/>
      <w:szCs w:val="20"/>
      <w:lang w:val="en-US"/>
    </w:rPr>
  </w:style>
  <w:style w:type="character" w:customStyle="1" w:styleId="Heading2Char">
    <w:name w:val="Heading 2 Char"/>
    <w:basedOn w:val="DefaultParagraphFont"/>
    <w:link w:val="Heading2"/>
    <w:uiPriority w:val="99"/>
    <w:rsid w:val="007D5B36"/>
    <w:rPr>
      <w:rFonts w:ascii="Times New Roman" w:eastAsia="MS Mincho" w:hAnsi="Times New Roman" w:cs="Times New Roman"/>
      <w:b/>
      <w:iCs/>
      <w:noProof/>
      <w:szCs w:val="20"/>
      <w:lang w:val="en-US"/>
    </w:rPr>
  </w:style>
  <w:style w:type="character" w:customStyle="1" w:styleId="Heading3Char">
    <w:name w:val="Heading 3 Char"/>
    <w:basedOn w:val="DefaultParagraphFont"/>
    <w:link w:val="Heading3"/>
    <w:uiPriority w:val="99"/>
    <w:rsid w:val="007D5B36"/>
    <w:rPr>
      <w:rFonts w:ascii="Times New Roman" w:eastAsia="MS Mincho" w:hAnsi="Times New Roman" w:cs="Times New Roman"/>
      <w:i/>
      <w:iCs/>
      <w:noProof/>
      <w:sz w:val="20"/>
      <w:szCs w:val="20"/>
      <w:lang w:val="en-US"/>
    </w:rPr>
  </w:style>
  <w:style w:type="character" w:customStyle="1" w:styleId="Heading4Char">
    <w:name w:val="Heading 4 Char"/>
    <w:basedOn w:val="DefaultParagraphFont"/>
    <w:link w:val="Heading4"/>
    <w:uiPriority w:val="99"/>
    <w:rsid w:val="007D5B36"/>
    <w:rPr>
      <w:rFonts w:ascii="Times New Roman" w:eastAsia="MS Mincho" w:hAnsi="Times New Roman" w:cs="Times New Roman"/>
      <w:i/>
      <w:iCs/>
      <w:noProof/>
      <w:sz w:val="20"/>
      <w:szCs w:val="20"/>
      <w:lang w:val="en-US"/>
    </w:rPr>
  </w:style>
  <w:style w:type="paragraph" w:customStyle="1" w:styleId="AuthorAffiliation">
    <w:name w:val="AuthorAffiliation"/>
    <w:next w:val="Normal"/>
    <w:rsid w:val="007D5B36"/>
    <w:pPr>
      <w:suppressAutoHyphens/>
      <w:spacing w:after="0" w:line="200" w:lineRule="exact"/>
    </w:pPr>
    <w:rPr>
      <w:rFonts w:ascii="Times New Roman" w:eastAsia="SimSun" w:hAnsi="Times New Roman" w:cs="Times New Roman"/>
      <w:noProof/>
      <w:sz w:val="14"/>
      <w:szCs w:val="20"/>
      <w:lang w:val="en-US"/>
    </w:rPr>
  </w:style>
  <w:style w:type="paragraph" w:customStyle="1" w:styleId="Author">
    <w:name w:val="Author"/>
    <w:next w:val="Normal"/>
    <w:rsid w:val="007D5B36"/>
    <w:pPr>
      <w:keepNext/>
      <w:suppressAutoHyphens/>
      <w:spacing w:line="300" w:lineRule="exact"/>
    </w:pPr>
    <w:rPr>
      <w:rFonts w:ascii="Times New Roman" w:eastAsia="SimSun" w:hAnsi="Times New Roman" w:cs="Times New Roman"/>
      <w:noProof/>
      <w:sz w:val="26"/>
      <w:szCs w:val="20"/>
      <w:lang w:val="en-US"/>
    </w:rPr>
  </w:style>
  <w:style w:type="paragraph" w:customStyle="1" w:styleId="Titlebesture">
    <w:name w:val="Title besture"/>
    <w:next w:val="Author"/>
    <w:autoRedefine/>
    <w:rsid w:val="001464A3"/>
    <w:pPr>
      <w:suppressAutoHyphens/>
      <w:spacing w:after="0" w:line="240" w:lineRule="auto"/>
      <w:contextualSpacing/>
      <w:jc w:val="both"/>
    </w:pPr>
    <w:rPr>
      <w:rFonts w:asciiTheme="majorBidi" w:eastAsia="SimSun" w:hAnsiTheme="majorBidi" w:cstheme="majorBidi"/>
      <w:b/>
      <w:color w:val="2F5496" w:themeColor="accent1" w:themeShade="BF"/>
      <w:sz w:val="34"/>
      <w:szCs w:val="20"/>
      <w:lang w:val="en-US"/>
    </w:rPr>
  </w:style>
  <w:style w:type="paragraph" w:customStyle="1" w:styleId="AbstractHead">
    <w:name w:val="AbstractHead"/>
    <w:rsid w:val="007D5B36"/>
    <w:pPr>
      <w:spacing w:after="0" w:line="240" w:lineRule="auto"/>
    </w:pPr>
    <w:rPr>
      <w:rFonts w:ascii="Times New Roman" w:eastAsia="Times New Roman" w:hAnsi="Times New Roman" w:cs="Times New Roman"/>
      <w:smallCaps/>
      <w:spacing w:val="24"/>
      <w:sz w:val="20"/>
      <w:szCs w:val="20"/>
      <w:lang w:val="en-US"/>
    </w:rPr>
  </w:style>
  <w:style w:type="paragraph" w:customStyle="1" w:styleId="AbstractText">
    <w:name w:val="AbstractText"/>
    <w:rsid w:val="007D5B36"/>
    <w:pPr>
      <w:spacing w:after="80" w:line="200" w:lineRule="exact"/>
      <w:jc w:val="both"/>
    </w:pPr>
    <w:rPr>
      <w:rFonts w:ascii="Times New Roman" w:eastAsia="Times New Roman" w:hAnsi="Times New Roman" w:cs="Times New Roman"/>
      <w:sz w:val="20"/>
      <w:szCs w:val="20"/>
      <w:lang w:val="en"/>
    </w:rPr>
  </w:style>
  <w:style w:type="paragraph" w:customStyle="1" w:styleId="Articlehistory">
    <w:name w:val="Articlehistory"/>
    <w:rsid w:val="007D5B36"/>
    <w:pPr>
      <w:spacing w:after="0" w:line="200" w:lineRule="exact"/>
    </w:pPr>
    <w:rPr>
      <w:rFonts w:ascii="Ebrima" w:eastAsia="Times New Roman" w:hAnsi="Ebrima" w:cs="Times New Roman"/>
      <w:sz w:val="14"/>
      <w:szCs w:val="20"/>
      <w:lang w:val="en-US"/>
    </w:rPr>
  </w:style>
  <w:style w:type="paragraph" w:customStyle="1" w:styleId="ArticleinfoHead">
    <w:name w:val="ArticleinfoHead"/>
    <w:rsid w:val="007D5B36"/>
    <w:pPr>
      <w:spacing w:after="0" w:line="240" w:lineRule="auto"/>
    </w:pPr>
    <w:rPr>
      <w:rFonts w:ascii="Times New Roman" w:eastAsia="Times New Roman" w:hAnsi="Times New Roman" w:cs="Times New Roman"/>
      <w:smallCaps/>
      <w:spacing w:val="24"/>
      <w:sz w:val="18"/>
      <w:szCs w:val="20"/>
      <w:lang w:val="en-US"/>
    </w:rPr>
  </w:style>
  <w:style w:type="paragraph" w:customStyle="1" w:styleId="Keyword">
    <w:name w:val="Keyword"/>
    <w:rsid w:val="007D5B36"/>
    <w:pPr>
      <w:spacing w:after="0" w:line="200" w:lineRule="exact"/>
    </w:pPr>
    <w:rPr>
      <w:rFonts w:ascii="Ebrima" w:eastAsia="Times New Roman" w:hAnsi="Ebrima" w:cs="Times New Roman"/>
      <w:sz w:val="14"/>
      <w:szCs w:val="20"/>
      <w:lang w:val="en-US"/>
    </w:rPr>
  </w:style>
  <w:style w:type="paragraph" w:customStyle="1" w:styleId="KeywordHead">
    <w:name w:val="KeywordHead"/>
    <w:next w:val="Keyword"/>
    <w:rsid w:val="007D5B36"/>
    <w:pPr>
      <w:spacing w:after="0" w:line="200" w:lineRule="exact"/>
    </w:pPr>
    <w:rPr>
      <w:rFonts w:ascii="Junicode" w:eastAsia="Times New Roman" w:hAnsi="Junicode" w:cs="Times New Roman"/>
      <w:i/>
      <w:noProof/>
      <w:sz w:val="18"/>
      <w:szCs w:val="20"/>
      <w:lang w:val="en-US"/>
    </w:rPr>
  </w:style>
  <w:style w:type="paragraph" w:styleId="BodyText">
    <w:name w:val="Body Text"/>
    <w:basedOn w:val="Normal"/>
    <w:link w:val="BodyTextChar"/>
    <w:uiPriority w:val="99"/>
    <w:rsid w:val="007D5B36"/>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basedOn w:val="DefaultParagraphFont"/>
    <w:link w:val="BodyText"/>
    <w:uiPriority w:val="99"/>
    <w:rsid w:val="007D5B36"/>
    <w:rPr>
      <w:rFonts w:ascii="Times New Roman" w:eastAsia="MS Mincho" w:hAnsi="Times New Roman" w:cs="Times New Roman"/>
      <w:spacing w:val="-1"/>
      <w:szCs w:val="20"/>
      <w:lang w:val="en-US"/>
    </w:rPr>
  </w:style>
  <w:style w:type="paragraph" w:customStyle="1" w:styleId="tablecolhead">
    <w:name w:val="table col head"/>
    <w:basedOn w:val="Normal"/>
    <w:uiPriority w:val="99"/>
    <w:rsid w:val="007D5B36"/>
    <w:pPr>
      <w:spacing w:after="0" w:line="240" w:lineRule="auto"/>
      <w:jc w:val="center"/>
    </w:pPr>
    <w:rPr>
      <w:rFonts w:ascii="Junicode" w:hAnsi="Junicode"/>
      <w:b/>
      <w:bCs/>
      <w:sz w:val="20"/>
      <w:szCs w:val="16"/>
    </w:rPr>
  </w:style>
  <w:style w:type="paragraph" w:customStyle="1" w:styleId="tablecopy">
    <w:name w:val="table copy"/>
    <w:uiPriority w:val="99"/>
    <w:rsid w:val="007D5B36"/>
    <w:pPr>
      <w:spacing w:after="0" w:line="240" w:lineRule="auto"/>
      <w:jc w:val="center"/>
    </w:pPr>
    <w:rPr>
      <w:rFonts w:ascii="Junicode" w:eastAsia="Times New Roman" w:hAnsi="Junicode" w:cs="Times New Roman"/>
      <w:noProof/>
      <w:sz w:val="18"/>
      <w:szCs w:val="16"/>
      <w:lang w:val="en-US"/>
    </w:rPr>
  </w:style>
  <w:style w:type="paragraph" w:customStyle="1" w:styleId="tablehead">
    <w:name w:val="table head"/>
    <w:uiPriority w:val="99"/>
    <w:rsid w:val="007D5B36"/>
    <w:pPr>
      <w:numPr>
        <w:numId w:val="2"/>
      </w:numPr>
      <w:spacing w:before="240" w:after="120" w:line="240" w:lineRule="auto"/>
      <w:ind w:left="737" w:hanging="737"/>
      <w:jc w:val="center"/>
    </w:pPr>
    <w:rPr>
      <w:rFonts w:ascii="Junicode" w:eastAsia="Times New Roman" w:hAnsi="Junicode" w:cs="Times New Roman"/>
      <w:noProof/>
      <w:sz w:val="20"/>
      <w:szCs w:val="16"/>
      <w:lang w:val="en-US"/>
    </w:rPr>
  </w:style>
  <w:style w:type="character" w:styleId="Hyperlink">
    <w:name w:val="Hyperlink"/>
    <w:basedOn w:val="DefaultParagraphFont"/>
    <w:uiPriority w:val="99"/>
    <w:unhideWhenUsed/>
    <w:rsid w:val="007D5B36"/>
    <w:rPr>
      <w:color w:val="0563C1"/>
      <w:u w:val="single"/>
    </w:rPr>
  </w:style>
  <w:style w:type="paragraph" w:customStyle="1" w:styleId="Copyright">
    <w:name w:val="Copyright"/>
    <w:basedOn w:val="AbstractText"/>
    <w:rsid w:val="007D5B36"/>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rsid w:val="00F36A90"/>
    <w:pPr>
      <w:framePr w:hSpace="187" w:wrap="around" w:vAnchor="text" w:hAnchor="text" w:y="1"/>
      <w:suppressOverlap/>
    </w:pPr>
    <w:rPr>
      <w:rFonts w:ascii="Constantia" w:hAnsi="Constantia"/>
      <w:b/>
    </w:rPr>
  </w:style>
  <w:style w:type="paragraph" w:styleId="NormalWeb">
    <w:name w:val="Normal (Web)"/>
    <w:basedOn w:val="Normal"/>
    <w:uiPriority w:val="99"/>
    <w:unhideWhenUsed/>
    <w:rsid w:val="007D5B36"/>
    <w:pPr>
      <w:spacing w:before="100" w:beforeAutospacing="1" w:after="100" w:afterAutospacing="1" w:line="240" w:lineRule="auto"/>
    </w:pPr>
    <w:rPr>
      <w:rFonts w:ascii="Times New Roman" w:hAnsi="Times New Roman"/>
      <w:sz w:val="24"/>
      <w:szCs w:val="24"/>
      <w:lang w:val="id-ID" w:eastAsia="id-ID"/>
    </w:rPr>
  </w:style>
  <w:style w:type="character" w:styleId="Emphasis">
    <w:name w:val="Emphasis"/>
    <w:uiPriority w:val="20"/>
    <w:qFormat/>
    <w:rsid w:val="00140B89"/>
    <w:rPr>
      <w:i/>
      <w:iCs/>
    </w:rPr>
  </w:style>
  <w:style w:type="paragraph" w:styleId="ListParagraph">
    <w:name w:val="List Paragraph"/>
    <w:basedOn w:val="Normal"/>
    <w:uiPriority w:val="34"/>
    <w:qFormat/>
    <w:rsid w:val="00C36402"/>
    <w:pPr>
      <w:ind w:left="720"/>
      <w:contextualSpacing/>
    </w:pPr>
  </w:style>
  <w:style w:type="paragraph" w:customStyle="1" w:styleId="Body">
    <w:name w:val="Body"/>
    <w:basedOn w:val="Normal"/>
    <w:link w:val="BodyChar"/>
    <w:rsid w:val="00412BF4"/>
    <w:pPr>
      <w:widowControl w:val="0"/>
      <w:spacing w:after="0" w:line="240" w:lineRule="auto"/>
      <w:ind w:firstLine="288"/>
      <w:jc w:val="both"/>
    </w:pPr>
    <w:rPr>
      <w:rFonts w:ascii="Book Antiqua" w:hAnsi="Book Antiqua"/>
      <w:sz w:val="20"/>
      <w:szCs w:val="20"/>
    </w:rPr>
  </w:style>
  <w:style w:type="character" w:customStyle="1" w:styleId="BodyChar">
    <w:name w:val="Body Char"/>
    <w:link w:val="Body"/>
    <w:rsid w:val="00412BF4"/>
    <w:rPr>
      <w:rFonts w:ascii="Book Antiqua" w:eastAsia="Times New Roman" w:hAnsi="Book Antiqua" w:cs="Times New Roman"/>
      <w:sz w:val="20"/>
      <w:szCs w:val="20"/>
      <w:lang w:val="en-US"/>
    </w:rPr>
  </w:style>
  <w:style w:type="character" w:customStyle="1" w:styleId="csl-left-margin">
    <w:name w:val="csl-left-margin"/>
    <w:basedOn w:val="DefaultParagraphFont"/>
    <w:rsid w:val="00E45A6D"/>
  </w:style>
  <w:style w:type="character" w:customStyle="1" w:styleId="csl-right-inline">
    <w:name w:val="csl-right-inline"/>
    <w:basedOn w:val="DefaultParagraphFont"/>
    <w:rsid w:val="00E45A6D"/>
  </w:style>
  <w:style w:type="table" w:styleId="TableGrid">
    <w:name w:val="Table Grid"/>
    <w:basedOn w:val="TableNormal"/>
    <w:uiPriority w:val="39"/>
    <w:rsid w:val="005F331F"/>
    <w:pPr>
      <w:spacing w:after="0" w:line="240" w:lineRule="auto"/>
    </w:pPr>
    <w:rPr>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618B6"/>
    <w:rPr>
      <w:color w:val="605E5C"/>
      <w:shd w:val="clear" w:color="auto" w:fill="E1DFDD"/>
    </w:rPr>
  </w:style>
  <w:style w:type="character" w:styleId="FollowedHyperlink">
    <w:name w:val="FollowedHyperlink"/>
    <w:basedOn w:val="DefaultParagraphFont"/>
    <w:uiPriority w:val="99"/>
    <w:semiHidden/>
    <w:unhideWhenUsed/>
    <w:rsid w:val="00A700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599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reativecommons.org/licenses/by-nc-sa/4.0/"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www.journal.andalanpublisher.id/index.php/AJIS"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349</TotalTime>
  <Pages>2</Pages>
  <Words>751</Words>
  <Characters>4282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mr.suendri</dc:creator>
  <cp:keywords/>
  <dc:description/>
  <cp:lastModifiedBy>Alta Hizkia</cp:lastModifiedBy>
  <cp:revision>173</cp:revision>
  <cp:lastPrinted>2024-05-26T17:00:00Z</cp:lastPrinted>
  <dcterms:created xsi:type="dcterms:W3CDTF">2022-05-06T04:12:00Z</dcterms:created>
  <dcterms:modified xsi:type="dcterms:W3CDTF">2026-07-01T10:36:00Z</dcterms:modified>
</cp:coreProperties>
</file>